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3C1C" w14:textId="592FCECF" w:rsidR="002D18CB" w:rsidRPr="00721129" w:rsidRDefault="005435D8" w:rsidP="00B31E69">
      <w:pPr>
        <w:shd w:val="clear" w:color="auto" w:fill="FFFFFF"/>
        <w:spacing w:before="130" w:line="274" w:lineRule="exact"/>
        <w:ind w:right="-1"/>
        <w:jc w:val="center"/>
        <w:rPr>
          <w:rFonts w:ascii="Times New Roman" w:hAnsi="Times New Roman"/>
          <w:b/>
          <w:bCs/>
          <w:color w:val="000000"/>
          <w:spacing w:val="6"/>
          <w:sz w:val="24"/>
          <w:szCs w:val="24"/>
        </w:rPr>
      </w:pPr>
      <w:r w:rsidRPr="0002522B">
        <w:rPr>
          <w:rFonts w:ascii="Times New Roman" w:hAnsi="Times New Roman"/>
          <w:b/>
          <w:bCs/>
          <w:color w:val="000000"/>
          <w:spacing w:val="-16"/>
          <w:sz w:val="24"/>
          <w:szCs w:val="24"/>
        </w:rPr>
        <w:t xml:space="preserve">ДОГОВОР </w:t>
      </w:r>
      <w:r w:rsidRPr="0002522B">
        <w:rPr>
          <w:rFonts w:ascii="Times New Roman" w:hAnsi="Times New Roman"/>
          <w:b/>
          <w:bCs/>
          <w:color w:val="000000"/>
          <w:spacing w:val="-3"/>
          <w:sz w:val="24"/>
          <w:szCs w:val="24"/>
        </w:rPr>
        <w:t xml:space="preserve"> ПОСТАВКИ</w:t>
      </w:r>
      <w:r w:rsidR="009A44D5" w:rsidRPr="0002522B">
        <w:rPr>
          <w:rFonts w:ascii="Times New Roman" w:hAnsi="Times New Roman"/>
          <w:b/>
          <w:bCs/>
          <w:color w:val="000000"/>
          <w:spacing w:val="-3"/>
          <w:sz w:val="24"/>
          <w:szCs w:val="24"/>
        </w:rPr>
        <w:t xml:space="preserve"> </w:t>
      </w:r>
      <w:r w:rsidR="009A44D5" w:rsidRPr="0002522B">
        <w:rPr>
          <w:rFonts w:ascii="Times New Roman" w:hAnsi="Times New Roman"/>
          <w:b/>
          <w:bCs/>
          <w:color w:val="000000"/>
          <w:spacing w:val="6"/>
          <w:sz w:val="24"/>
          <w:szCs w:val="24"/>
        </w:rPr>
        <w:t xml:space="preserve">№ </w:t>
      </w:r>
      <w:r w:rsidR="00106979">
        <w:rPr>
          <w:rFonts w:ascii="Times New Roman" w:hAnsi="Times New Roman"/>
          <w:b/>
          <w:bCs/>
          <w:color w:val="000000"/>
          <w:spacing w:val="6"/>
          <w:sz w:val="24"/>
          <w:szCs w:val="24"/>
        </w:rPr>
        <w:t>_______________</w:t>
      </w:r>
    </w:p>
    <w:p w14:paraId="6599D1CA" w14:textId="46DB28E5" w:rsidR="00AC43DA" w:rsidRPr="0002522B" w:rsidRDefault="00AC43DA" w:rsidP="00AC43DA">
      <w:pPr>
        <w:tabs>
          <w:tab w:val="left" w:pos="8222"/>
        </w:tabs>
        <w:spacing w:line="240" w:lineRule="auto"/>
        <w:ind w:firstLine="360"/>
        <w:jc w:val="both"/>
        <w:rPr>
          <w:rFonts w:ascii="Times New Roman" w:hAnsi="Times New Roman"/>
        </w:rPr>
      </w:pPr>
      <w:r w:rsidRPr="00920F90">
        <w:rPr>
          <w:rFonts w:ascii="Times New Roman" w:hAnsi="Times New Roman"/>
          <w:b/>
        </w:rPr>
        <w:t xml:space="preserve">г. </w:t>
      </w:r>
      <w:r w:rsidR="00A97F96" w:rsidRPr="00920F90">
        <w:rPr>
          <w:rFonts w:ascii="Times New Roman" w:hAnsi="Times New Roman"/>
          <w:b/>
        </w:rPr>
        <w:t>Москва</w:t>
      </w:r>
      <w:r w:rsidRPr="0002522B">
        <w:rPr>
          <w:rFonts w:ascii="Times New Roman" w:hAnsi="Times New Roman"/>
        </w:rPr>
        <w:tab/>
      </w:r>
      <w:r w:rsidR="00106979">
        <w:rPr>
          <w:rFonts w:ascii="Times New Roman" w:hAnsi="Times New Roman"/>
        </w:rPr>
        <w:t>________________</w:t>
      </w:r>
      <w:r w:rsidR="00953CD2" w:rsidRPr="00953CD2">
        <w:rPr>
          <w:rFonts w:ascii="Times New Roman" w:hAnsi="Times New Roman"/>
        </w:rPr>
        <w:t> г.</w:t>
      </w:r>
    </w:p>
    <w:p w14:paraId="5912277F" w14:textId="77777777" w:rsidR="00AC43DA" w:rsidRPr="0002522B" w:rsidRDefault="00AC43DA" w:rsidP="00AC43DA">
      <w:pPr>
        <w:spacing w:line="240" w:lineRule="auto"/>
        <w:ind w:firstLine="360"/>
        <w:jc w:val="both"/>
        <w:rPr>
          <w:rFonts w:ascii="Times New Roman" w:hAnsi="Times New Roman"/>
          <w:b/>
        </w:rPr>
      </w:pPr>
    </w:p>
    <w:p w14:paraId="2882094E" w14:textId="6476FC2E" w:rsidR="009A44D5" w:rsidRPr="0002522B" w:rsidRDefault="00953CD2" w:rsidP="0013632C">
      <w:pPr>
        <w:pStyle w:val="aa"/>
        <w:ind w:firstLine="360"/>
        <w:jc w:val="both"/>
        <w:rPr>
          <w:rFonts w:ascii="Times New Roman" w:hAnsi="Times New Roman"/>
          <w:b/>
          <w:bCs/>
        </w:rPr>
      </w:pPr>
      <w:r w:rsidRPr="00953CD2">
        <w:rPr>
          <w:rFonts w:ascii="Times New Roman" w:hAnsi="Times New Roman"/>
          <w:b/>
          <w:spacing w:val="-5"/>
        </w:rPr>
        <w:t>ООО "ГК КРЭББИТ"</w:t>
      </w:r>
      <w:r w:rsidR="00B42938" w:rsidRPr="0002522B">
        <w:rPr>
          <w:rFonts w:ascii="Times New Roman" w:hAnsi="Times New Roman"/>
          <w:spacing w:val="-5"/>
        </w:rPr>
        <w:t>, именуемое</w:t>
      </w:r>
      <w:r w:rsidR="00B42938" w:rsidRPr="0002522B">
        <w:rPr>
          <w:rFonts w:ascii="Times New Roman" w:hAnsi="Times New Roman"/>
          <w:spacing w:val="-1"/>
        </w:rPr>
        <w:t xml:space="preserve"> в дальнейшем </w:t>
      </w:r>
      <w:r w:rsidR="00B42938" w:rsidRPr="00920F90">
        <w:rPr>
          <w:rFonts w:ascii="Times New Roman" w:hAnsi="Times New Roman"/>
          <w:spacing w:val="-1"/>
        </w:rPr>
        <w:t>Поставщик</w:t>
      </w:r>
      <w:r w:rsidR="00B42938" w:rsidRPr="0002522B">
        <w:rPr>
          <w:rFonts w:ascii="Times New Roman" w:hAnsi="Times New Roman"/>
          <w:spacing w:val="-1"/>
        </w:rPr>
        <w:t xml:space="preserve">, </w:t>
      </w:r>
      <w:bookmarkStart w:id="0" w:name="OLE_LINK1"/>
      <w:bookmarkStart w:id="1" w:name="OLE_LINK2"/>
      <w:r w:rsidR="00B42938" w:rsidRPr="0002522B">
        <w:rPr>
          <w:rFonts w:ascii="Times New Roman" w:hAnsi="Times New Roman"/>
          <w:spacing w:val="-1"/>
        </w:rPr>
        <w:t xml:space="preserve">в лице </w:t>
      </w:r>
      <w:bookmarkEnd w:id="0"/>
      <w:bookmarkEnd w:id="1"/>
      <w:r w:rsidRPr="00953CD2">
        <w:rPr>
          <w:rFonts w:ascii="Times New Roman" w:hAnsi="Times New Roman"/>
          <w:spacing w:val="-1"/>
        </w:rPr>
        <w:t xml:space="preserve">Генерального директора </w:t>
      </w:r>
      <w:r w:rsidR="00C9087C">
        <w:rPr>
          <w:rFonts w:ascii="Times New Roman" w:hAnsi="Times New Roman"/>
          <w:spacing w:val="-1"/>
        </w:rPr>
        <w:t>Вылегжаниной Алены Геннадьевны</w:t>
      </w:r>
      <w:r w:rsidRPr="00953CD2">
        <w:rPr>
          <w:rFonts w:ascii="Times New Roman" w:hAnsi="Times New Roman"/>
          <w:spacing w:val="-1"/>
        </w:rPr>
        <w:t>, действующего на основании Устава</w:t>
      </w:r>
      <w:r w:rsidR="009A44D5" w:rsidRPr="0002522B">
        <w:rPr>
          <w:rFonts w:ascii="Times New Roman" w:hAnsi="Times New Roman"/>
          <w:spacing w:val="2"/>
        </w:rPr>
        <w:t xml:space="preserve">, с одной </w:t>
      </w:r>
      <w:r w:rsidR="009A44D5" w:rsidRPr="0002522B">
        <w:rPr>
          <w:rFonts w:ascii="Times New Roman" w:hAnsi="Times New Roman"/>
          <w:spacing w:val="-5"/>
        </w:rPr>
        <w:t xml:space="preserve">стороны, и </w:t>
      </w:r>
      <w:r w:rsidR="00F84547">
        <w:rPr>
          <w:rFonts w:ascii="Times New Roman" w:hAnsi="Times New Roman"/>
          <w:b/>
          <w:spacing w:val="-5"/>
        </w:rPr>
        <w:t>___________________</w:t>
      </w:r>
      <w:r w:rsidR="00920F90">
        <w:rPr>
          <w:rFonts w:ascii="Times New Roman" w:hAnsi="Times New Roman"/>
          <w:bCs/>
        </w:rPr>
        <w:t xml:space="preserve">, </w:t>
      </w:r>
      <w:r w:rsidR="00B42938" w:rsidRPr="0002522B">
        <w:rPr>
          <w:rFonts w:ascii="Times New Roman" w:hAnsi="Times New Roman"/>
          <w:bCs/>
        </w:rPr>
        <w:t xml:space="preserve">именуемое в дальнейшем </w:t>
      </w:r>
      <w:r w:rsidR="00920F90">
        <w:rPr>
          <w:rFonts w:ascii="Times New Roman" w:hAnsi="Times New Roman"/>
          <w:bCs/>
        </w:rPr>
        <w:t>Заказчик</w:t>
      </w:r>
      <w:r w:rsidR="00B42938" w:rsidRPr="0002522B">
        <w:rPr>
          <w:rFonts w:ascii="Times New Roman" w:hAnsi="Times New Roman"/>
          <w:bCs/>
        </w:rPr>
        <w:t>, в</w:t>
      </w:r>
      <w:r w:rsidR="00B42938" w:rsidRPr="0002522B">
        <w:rPr>
          <w:rFonts w:ascii="Times New Roman" w:hAnsi="Times New Roman"/>
          <w:b/>
          <w:bCs/>
        </w:rPr>
        <w:t xml:space="preserve"> </w:t>
      </w:r>
      <w:r w:rsidR="00B42938" w:rsidRPr="0002522B">
        <w:rPr>
          <w:rFonts w:ascii="Times New Roman" w:hAnsi="Times New Roman"/>
        </w:rPr>
        <w:t xml:space="preserve">лице </w:t>
      </w:r>
      <w:r w:rsidR="00F84547">
        <w:rPr>
          <w:rFonts w:ascii="Times New Roman" w:hAnsi="Times New Roman"/>
        </w:rPr>
        <w:t>____________</w:t>
      </w:r>
      <w:r w:rsidRPr="00953CD2">
        <w:rPr>
          <w:rFonts w:ascii="Times New Roman" w:hAnsi="Times New Roman"/>
        </w:rPr>
        <w:t xml:space="preserve"> </w:t>
      </w:r>
      <w:r w:rsidR="00F84547">
        <w:rPr>
          <w:rFonts w:ascii="Times New Roman" w:hAnsi="Times New Roman"/>
        </w:rPr>
        <w:t>_________________</w:t>
      </w:r>
      <w:r w:rsidR="00B42938" w:rsidRPr="0002522B">
        <w:rPr>
          <w:rFonts w:ascii="Times New Roman" w:hAnsi="Times New Roman"/>
        </w:rPr>
        <w:t>,</w:t>
      </w:r>
      <w:r w:rsidR="00B42938" w:rsidRPr="0002522B">
        <w:rPr>
          <w:rFonts w:ascii="Times New Roman" w:hAnsi="Times New Roman"/>
          <w:spacing w:val="2"/>
        </w:rPr>
        <w:t xml:space="preserve"> действующего на основании </w:t>
      </w:r>
      <w:r w:rsidRPr="00953CD2">
        <w:rPr>
          <w:rFonts w:ascii="Times New Roman" w:hAnsi="Times New Roman"/>
          <w:spacing w:val="2"/>
        </w:rPr>
        <w:t>_______________</w:t>
      </w:r>
      <w:r w:rsidR="00AC43DA" w:rsidRPr="0002522B">
        <w:rPr>
          <w:rFonts w:ascii="Times New Roman" w:hAnsi="Times New Roman"/>
          <w:spacing w:val="2"/>
        </w:rPr>
        <w:t>,</w:t>
      </w:r>
      <w:r w:rsidR="009A44D5" w:rsidRPr="0002522B">
        <w:rPr>
          <w:rFonts w:ascii="Times New Roman" w:hAnsi="Times New Roman"/>
          <w:spacing w:val="4"/>
        </w:rPr>
        <w:t xml:space="preserve"> с другой стороны, </w:t>
      </w:r>
      <w:r w:rsidR="009A44D5" w:rsidRPr="0002522B">
        <w:rPr>
          <w:rFonts w:ascii="Times New Roman" w:hAnsi="Times New Roman"/>
          <w:spacing w:val="-1"/>
        </w:rPr>
        <w:t xml:space="preserve">совместно именуемые в дальнейшем «Стороны», </w:t>
      </w:r>
      <w:r w:rsidR="002761DA" w:rsidRPr="0002522B">
        <w:rPr>
          <w:rFonts w:ascii="Times New Roman" w:hAnsi="Times New Roman"/>
          <w:spacing w:val="-1"/>
        </w:rPr>
        <w:t xml:space="preserve">а по отдельности – «Сторона», </w:t>
      </w:r>
      <w:r w:rsidR="009A44D5" w:rsidRPr="0002522B">
        <w:rPr>
          <w:rFonts w:ascii="Times New Roman" w:hAnsi="Times New Roman"/>
          <w:spacing w:val="-1"/>
        </w:rPr>
        <w:t>заключили настоящий договор</w:t>
      </w:r>
      <w:r w:rsidR="00853F5E" w:rsidRPr="0002522B">
        <w:rPr>
          <w:rFonts w:ascii="Times New Roman" w:hAnsi="Times New Roman"/>
          <w:spacing w:val="-1"/>
        </w:rPr>
        <w:t xml:space="preserve"> (далее – </w:t>
      </w:r>
      <w:r w:rsidR="00BD438E" w:rsidRPr="0002522B">
        <w:rPr>
          <w:rFonts w:ascii="Times New Roman" w:hAnsi="Times New Roman"/>
          <w:spacing w:val="-1"/>
        </w:rPr>
        <w:t>«</w:t>
      </w:r>
      <w:r w:rsidR="00853F5E" w:rsidRPr="0002522B">
        <w:rPr>
          <w:rFonts w:ascii="Times New Roman" w:hAnsi="Times New Roman"/>
          <w:spacing w:val="-1"/>
        </w:rPr>
        <w:t>Договор</w:t>
      </w:r>
      <w:r w:rsidR="00BD438E" w:rsidRPr="0002522B">
        <w:rPr>
          <w:rFonts w:ascii="Times New Roman" w:hAnsi="Times New Roman"/>
          <w:spacing w:val="-1"/>
        </w:rPr>
        <w:t>»</w:t>
      </w:r>
      <w:r w:rsidR="00853F5E" w:rsidRPr="0002522B">
        <w:rPr>
          <w:rFonts w:ascii="Times New Roman" w:hAnsi="Times New Roman"/>
          <w:spacing w:val="-1"/>
        </w:rPr>
        <w:t>)</w:t>
      </w:r>
      <w:r w:rsidR="009A44D5" w:rsidRPr="0002522B">
        <w:rPr>
          <w:rFonts w:ascii="Times New Roman" w:hAnsi="Times New Roman"/>
          <w:spacing w:val="-1"/>
        </w:rPr>
        <w:t xml:space="preserve"> о нижеследующем</w:t>
      </w:r>
      <w:r w:rsidR="00A97F96" w:rsidRPr="0002522B">
        <w:rPr>
          <w:rFonts w:ascii="Times New Roman" w:hAnsi="Times New Roman"/>
          <w:spacing w:val="-1"/>
        </w:rPr>
        <w:t>:</w:t>
      </w:r>
    </w:p>
    <w:p w14:paraId="1FABCAD5" w14:textId="77777777" w:rsidR="00F7752A" w:rsidRPr="00920F90" w:rsidRDefault="009A44D5" w:rsidP="00F7752A">
      <w:pPr>
        <w:pStyle w:val="a3"/>
        <w:numPr>
          <w:ilvl w:val="0"/>
          <w:numId w:val="6"/>
        </w:numPr>
        <w:shd w:val="clear" w:color="auto" w:fill="FFFFFF"/>
        <w:spacing w:before="252" w:line="252" w:lineRule="exact"/>
        <w:jc w:val="center"/>
        <w:rPr>
          <w:b/>
          <w:color w:val="000000"/>
          <w:spacing w:val="-1"/>
          <w:sz w:val="22"/>
          <w:szCs w:val="22"/>
        </w:rPr>
      </w:pPr>
      <w:r w:rsidRPr="00920F90">
        <w:rPr>
          <w:b/>
          <w:color w:val="000000"/>
          <w:spacing w:val="-1"/>
          <w:sz w:val="22"/>
          <w:szCs w:val="22"/>
        </w:rPr>
        <w:t>ПРЕДМЕТ ДОГОВОРА</w:t>
      </w:r>
    </w:p>
    <w:p w14:paraId="1C910A86" w14:textId="77777777" w:rsidR="00F7752A" w:rsidRPr="0002522B" w:rsidRDefault="00F7752A" w:rsidP="00F7752A">
      <w:pPr>
        <w:pStyle w:val="a3"/>
        <w:shd w:val="clear" w:color="auto" w:fill="FFFFFF"/>
        <w:spacing w:before="252" w:line="252" w:lineRule="exact"/>
        <w:rPr>
          <w:color w:val="000000"/>
          <w:spacing w:val="-1"/>
          <w:sz w:val="22"/>
          <w:szCs w:val="22"/>
        </w:rPr>
      </w:pPr>
    </w:p>
    <w:p w14:paraId="034D728D" w14:textId="77777777" w:rsidR="00197B3E" w:rsidRPr="0002522B" w:rsidRDefault="00F7752A" w:rsidP="00197B3E">
      <w:pPr>
        <w:pStyle w:val="a3"/>
        <w:numPr>
          <w:ilvl w:val="1"/>
          <w:numId w:val="9"/>
        </w:numPr>
        <w:shd w:val="clear" w:color="auto" w:fill="FFFFFF"/>
        <w:spacing w:before="252" w:line="252" w:lineRule="exact"/>
        <w:ind w:left="0" w:firstLine="426"/>
        <w:jc w:val="both"/>
        <w:rPr>
          <w:color w:val="000000"/>
          <w:spacing w:val="-1"/>
          <w:sz w:val="22"/>
          <w:szCs w:val="22"/>
        </w:rPr>
      </w:pPr>
      <w:r w:rsidRPr="0002522B">
        <w:rPr>
          <w:color w:val="000000"/>
          <w:sz w:val="22"/>
          <w:szCs w:val="22"/>
        </w:rPr>
        <w:t xml:space="preserve"> </w:t>
      </w:r>
      <w:r w:rsidR="009A44D5" w:rsidRPr="0002522B">
        <w:rPr>
          <w:color w:val="000000"/>
          <w:sz w:val="22"/>
          <w:szCs w:val="22"/>
        </w:rPr>
        <w:t>Поставщик обязуется поставлять отдельными партиями оборудование и материалы</w:t>
      </w:r>
      <w:r w:rsidR="00AB3B89" w:rsidRPr="0002522B">
        <w:rPr>
          <w:color w:val="000000"/>
          <w:sz w:val="22"/>
          <w:szCs w:val="22"/>
        </w:rPr>
        <w:t xml:space="preserve"> </w:t>
      </w:r>
      <w:r w:rsidR="009A44D5" w:rsidRPr="0002522B">
        <w:rPr>
          <w:color w:val="000000"/>
          <w:sz w:val="22"/>
          <w:szCs w:val="22"/>
        </w:rPr>
        <w:t>(далее -</w:t>
      </w:r>
      <w:r w:rsidR="00963D3E" w:rsidRPr="0002522B">
        <w:rPr>
          <w:color w:val="000000"/>
          <w:spacing w:val="3"/>
          <w:sz w:val="22"/>
          <w:szCs w:val="22"/>
        </w:rPr>
        <w:t>П</w:t>
      </w:r>
      <w:r w:rsidR="009A44D5" w:rsidRPr="0002522B">
        <w:rPr>
          <w:color w:val="000000"/>
          <w:spacing w:val="3"/>
          <w:sz w:val="22"/>
          <w:szCs w:val="22"/>
        </w:rPr>
        <w:t xml:space="preserve">родукция), а </w:t>
      </w:r>
      <w:r w:rsidR="00920F90" w:rsidRPr="00920F90">
        <w:rPr>
          <w:bCs/>
          <w:sz w:val="22"/>
          <w:szCs w:val="22"/>
        </w:rPr>
        <w:t>Заказчик</w:t>
      </w:r>
      <w:r w:rsidR="00920F90" w:rsidRPr="0002522B">
        <w:rPr>
          <w:color w:val="000000"/>
          <w:spacing w:val="3"/>
          <w:sz w:val="22"/>
          <w:szCs w:val="22"/>
        </w:rPr>
        <w:t xml:space="preserve"> </w:t>
      </w:r>
      <w:r w:rsidR="009A44D5" w:rsidRPr="0002522B">
        <w:rPr>
          <w:color w:val="000000"/>
          <w:spacing w:val="3"/>
          <w:sz w:val="22"/>
          <w:szCs w:val="22"/>
        </w:rPr>
        <w:t xml:space="preserve">принимать и своевременно оплачивать ее в порядке и на условиях, </w:t>
      </w:r>
      <w:r w:rsidR="009A44D5" w:rsidRPr="0002522B">
        <w:rPr>
          <w:color w:val="000000"/>
          <w:spacing w:val="-1"/>
          <w:sz w:val="22"/>
          <w:szCs w:val="22"/>
        </w:rPr>
        <w:t xml:space="preserve">предусмотренных настоящим </w:t>
      </w:r>
      <w:r w:rsidR="00853F5E" w:rsidRPr="0002522B">
        <w:rPr>
          <w:color w:val="000000"/>
          <w:spacing w:val="-1"/>
          <w:sz w:val="22"/>
          <w:szCs w:val="22"/>
        </w:rPr>
        <w:t>Д</w:t>
      </w:r>
      <w:r w:rsidR="009A44D5" w:rsidRPr="0002522B">
        <w:rPr>
          <w:color w:val="000000"/>
          <w:spacing w:val="-1"/>
          <w:sz w:val="22"/>
          <w:szCs w:val="22"/>
        </w:rPr>
        <w:t>оговором.</w:t>
      </w:r>
    </w:p>
    <w:p w14:paraId="4D3043B8" w14:textId="77777777" w:rsidR="00197B3E" w:rsidRPr="00C84919" w:rsidRDefault="00197B3E" w:rsidP="00197B3E">
      <w:pPr>
        <w:pStyle w:val="a3"/>
        <w:numPr>
          <w:ilvl w:val="1"/>
          <w:numId w:val="9"/>
        </w:numPr>
        <w:shd w:val="clear" w:color="auto" w:fill="FFFFFF"/>
        <w:spacing w:before="252" w:line="252" w:lineRule="exact"/>
        <w:ind w:left="0" w:firstLine="426"/>
        <w:jc w:val="both"/>
        <w:rPr>
          <w:color w:val="000000"/>
          <w:spacing w:val="-1"/>
          <w:sz w:val="22"/>
          <w:szCs w:val="22"/>
        </w:rPr>
      </w:pPr>
      <w:r w:rsidRPr="0002522B">
        <w:rPr>
          <w:color w:val="000000"/>
          <w:spacing w:val="-1"/>
          <w:sz w:val="22"/>
          <w:szCs w:val="22"/>
        </w:rPr>
        <w:t xml:space="preserve"> </w:t>
      </w:r>
      <w:r w:rsidR="009A44D5" w:rsidRPr="0002522B">
        <w:rPr>
          <w:spacing w:val="-1"/>
          <w:sz w:val="22"/>
          <w:szCs w:val="22"/>
        </w:rPr>
        <w:t xml:space="preserve">Наименование, технические характеристики (ГОСТ и ТУ завода-изготовителя), количество, цена и сроки поставки </w:t>
      </w:r>
      <w:r w:rsidR="00963D3E" w:rsidRPr="0002522B">
        <w:rPr>
          <w:spacing w:val="-1"/>
          <w:sz w:val="22"/>
          <w:szCs w:val="22"/>
        </w:rPr>
        <w:t>П</w:t>
      </w:r>
      <w:r w:rsidR="009A44D5" w:rsidRPr="0002522B">
        <w:rPr>
          <w:spacing w:val="-1"/>
          <w:sz w:val="22"/>
          <w:szCs w:val="22"/>
        </w:rPr>
        <w:t xml:space="preserve">родукции определяются в </w:t>
      </w:r>
      <w:r w:rsidR="002C7AA0" w:rsidRPr="0002522B">
        <w:rPr>
          <w:spacing w:val="-1"/>
          <w:sz w:val="22"/>
          <w:szCs w:val="22"/>
        </w:rPr>
        <w:t>с</w:t>
      </w:r>
      <w:r w:rsidR="009A44D5" w:rsidRPr="0002522B">
        <w:rPr>
          <w:spacing w:val="-1"/>
          <w:sz w:val="22"/>
          <w:szCs w:val="22"/>
        </w:rPr>
        <w:t>пецификациях</w:t>
      </w:r>
      <w:r w:rsidR="002C7AA0" w:rsidRPr="0002522B">
        <w:rPr>
          <w:spacing w:val="-1"/>
          <w:sz w:val="22"/>
          <w:szCs w:val="22"/>
        </w:rPr>
        <w:t xml:space="preserve"> (далее – </w:t>
      </w:r>
      <w:r w:rsidR="009C09BB" w:rsidRPr="0002522B">
        <w:rPr>
          <w:spacing w:val="-1"/>
          <w:sz w:val="22"/>
          <w:szCs w:val="22"/>
        </w:rPr>
        <w:t>«</w:t>
      </w:r>
      <w:r w:rsidR="002C7AA0" w:rsidRPr="0002522B">
        <w:rPr>
          <w:spacing w:val="-1"/>
          <w:sz w:val="22"/>
          <w:szCs w:val="22"/>
        </w:rPr>
        <w:t>Спецификации</w:t>
      </w:r>
      <w:r w:rsidR="009C09BB" w:rsidRPr="0002522B">
        <w:rPr>
          <w:spacing w:val="-1"/>
          <w:sz w:val="22"/>
          <w:szCs w:val="22"/>
        </w:rPr>
        <w:t>»</w:t>
      </w:r>
      <w:r w:rsidR="002C7AA0" w:rsidRPr="0002522B">
        <w:rPr>
          <w:spacing w:val="-1"/>
          <w:sz w:val="22"/>
          <w:szCs w:val="22"/>
        </w:rPr>
        <w:t>)</w:t>
      </w:r>
      <w:r w:rsidR="009A44D5" w:rsidRPr="0002522B">
        <w:rPr>
          <w:spacing w:val="-1"/>
          <w:sz w:val="22"/>
          <w:szCs w:val="22"/>
        </w:rPr>
        <w:t xml:space="preserve">, </w:t>
      </w:r>
      <w:r w:rsidR="00120090" w:rsidRPr="0002522B">
        <w:rPr>
          <w:spacing w:val="-1"/>
          <w:sz w:val="22"/>
          <w:szCs w:val="22"/>
        </w:rPr>
        <w:t xml:space="preserve">предписанных </w:t>
      </w:r>
      <w:r w:rsidR="00FA0A77">
        <w:rPr>
          <w:spacing w:val="-1"/>
          <w:sz w:val="22"/>
          <w:szCs w:val="22"/>
        </w:rPr>
        <w:t>С</w:t>
      </w:r>
      <w:r w:rsidR="00120090" w:rsidRPr="0002522B">
        <w:rPr>
          <w:spacing w:val="-1"/>
          <w:sz w:val="22"/>
          <w:szCs w:val="22"/>
        </w:rPr>
        <w:t xml:space="preserve">торонами по форме </w:t>
      </w:r>
      <w:r w:rsidR="000F0205" w:rsidRPr="0002522B">
        <w:rPr>
          <w:spacing w:val="-1"/>
          <w:sz w:val="22"/>
          <w:szCs w:val="22"/>
        </w:rPr>
        <w:t xml:space="preserve">спецификации, согласованной Сторонами в </w:t>
      </w:r>
      <w:r w:rsidR="00120090" w:rsidRPr="0002522B">
        <w:rPr>
          <w:spacing w:val="-1"/>
          <w:sz w:val="22"/>
          <w:szCs w:val="22"/>
        </w:rPr>
        <w:t>Приложени</w:t>
      </w:r>
      <w:r w:rsidR="000F0205" w:rsidRPr="0002522B">
        <w:rPr>
          <w:spacing w:val="-1"/>
          <w:sz w:val="22"/>
          <w:szCs w:val="22"/>
        </w:rPr>
        <w:t>и</w:t>
      </w:r>
      <w:r w:rsidR="00120090" w:rsidRPr="0002522B">
        <w:rPr>
          <w:spacing w:val="-1"/>
          <w:sz w:val="22"/>
          <w:szCs w:val="22"/>
        </w:rPr>
        <w:t xml:space="preserve"> №1</w:t>
      </w:r>
      <w:r w:rsidR="000F0205" w:rsidRPr="0002522B">
        <w:rPr>
          <w:spacing w:val="-1"/>
          <w:sz w:val="22"/>
          <w:szCs w:val="22"/>
        </w:rPr>
        <w:t xml:space="preserve"> к настоящему </w:t>
      </w:r>
      <w:r w:rsidR="002C7AA0" w:rsidRPr="0002522B">
        <w:rPr>
          <w:spacing w:val="-1"/>
          <w:sz w:val="22"/>
          <w:szCs w:val="22"/>
        </w:rPr>
        <w:t>Д</w:t>
      </w:r>
      <w:r w:rsidR="000F0205" w:rsidRPr="0002522B">
        <w:rPr>
          <w:spacing w:val="-1"/>
          <w:sz w:val="22"/>
          <w:szCs w:val="22"/>
        </w:rPr>
        <w:t>оговору</w:t>
      </w:r>
      <w:r w:rsidR="00120090" w:rsidRPr="0002522B">
        <w:rPr>
          <w:spacing w:val="-1"/>
          <w:sz w:val="22"/>
          <w:szCs w:val="22"/>
        </w:rPr>
        <w:t xml:space="preserve">, </w:t>
      </w:r>
      <w:r w:rsidR="000F0205" w:rsidRPr="0002522B">
        <w:rPr>
          <w:spacing w:val="-1"/>
          <w:sz w:val="22"/>
          <w:szCs w:val="22"/>
        </w:rPr>
        <w:t>которые</w:t>
      </w:r>
      <w:r w:rsidR="00A9189E" w:rsidRPr="0002522B">
        <w:rPr>
          <w:spacing w:val="-1"/>
          <w:sz w:val="22"/>
          <w:szCs w:val="22"/>
        </w:rPr>
        <w:t xml:space="preserve"> после их подписания Сторонами </w:t>
      </w:r>
      <w:r w:rsidR="000F0205" w:rsidRPr="0002522B">
        <w:rPr>
          <w:spacing w:val="-1"/>
          <w:sz w:val="22"/>
          <w:szCs w:val="22"/>
        </w:rPr>
        <w:t xml:space="preserve">становятся </w:t>
      </w:r>
      <w:r w:rsidR="009A44D5" w:rsidRPr="0002522B">
        <w:rPr>
          <w:spacing w:val="-1"/>
          <w:sz w:val="22"/>
          <w:szCs w:val="22"/>
        </w:rPr>
        <w:t xml:space="preserve">неотъемлемыми частями настоящего </w:t>
      </w:r>
      <w:r w:rsidR="002C7AA0" w:rsidRPr="0002522B">
        <w:rPr>
          <w:spacing w:val="-1"/>
          <w:sz w:val="22"/>
          <w:szCs w:val="22"/>
        </w:rPr>
        <w:t>Д</w:t>
      </w:r>
      <w:r w:rsidR="009A44D5" w:rsidRPr="0002522B">
        <w:rPr>
          <w:spacing w:val="-1"/>
          <w:sz w:val="22"/>
          <w:szCs w:val="22"/>
        </w:rPr>
        <w:t>оговора.</w:t>
      </w:r>
    </w:p>
    <w:p w14:paraId="4FA2C209" w14:textId="77777777" w:rsidR="00C84919" w:rsidRPr="0002522B" w:rsidRDefault="00C84919" w:rsidP="00197B3E">
      <w:pPr>
        <w:pStyle w:val="a3"/>
        <w:numPr>
          <w:ilvl w:val="1"/>
          <w:numId w:val="9"/>
        </w:numPr>
        <w:shd w:val="clear" w:color="auto" w:fill="FFFFFF"/>
        <w:spacing w:before="252" w:line="252" w:lineRule="exact"/>
        <w:ind w:left="0" w:firstLine="426"/>
        <w:jc w:val="both"/>
        <w:rPr>
          <w:color w:val="000000"/>
          <w:spacing w:val="-1"/>
          <w:sz w:val="22"/>
          <w:szCs w:val="22"/>
        </w:rPr>
      </w:pPr>
      <w:r>
        <w:rPr>
          <w:spacing w:val="-1"/>
          <w:sz w:val="22"/>
          <w:szCs w:val="22"/>
        </w:rPr>
        <w:t xml:space="preserve"> </w:t>
      </w:r>
      <w:r w:rsidRPr="00C84919">
        <w:rPr>
          <w:spacing w:val="-1"/>
          <w:sz w:val="22"/>
          <w:szCs w:val="22"/>
        </w:rPr>
        <w:t>Стороны договорились об использовании Универсального передаточного документа (Приложение №1 к письму ФНС России от 21.10.2013 № ММВ-20-3/96) (далее – «УПД»)  в качестве первичного документа и счета-фактуры.</w:t>
      </w:r>
    </w:p>
    <w:p w14:paraId="31FABC18" w14:textId="77777777" w:rsidR="00F7752A" w:rsidRPr="0002522B" w:rsidRDefault="00F7752A" w:rsidP="00F7752A">
      <w:pPr>
        <w:pStyle w:val="a3"/>
        <w:shd w:val="clear" w:color="auto" w:fill="FFFFFF"/>
        <w:spacing w:before="252" w:line="252" w:lineRule="exact"/>
        <w:ind w:left="1440"/>
        <w:rPr>
          <w:color w:val="000000"/>
          <w:spacing w:val="-1"/>
          <w:sz w:val="22"/>
          <w:szCs w:val="22"/>
        </w:rPr>
      </w:pPr>
    </w:p>
    <w:p w14:paraId="7B0EC2FA" w14:textId="77777777" w:rsidR="009A44D5" w:rsidRPr="00920F90" w:rsidRDefault="009A44D5" w:rsidP="00791ECF">
      <w:pPr>
        <w:pStyle w:val="a3"/>
        <w:numPr>
          <w:ilvl w:val="0"/>
          <w:numId w:val="6"/>
        </w:numPr>
        <w:shd w:val="clear" w:color="auto" w:fill="FFFFFF"/>
        <w:spacing w:before="7" w:line="252" w:lineRule="exact"/>
        <w:ind w:right="43"/>
        <w:jc w:val="center"/>
        <w:rPr>
          <w:b/>
          <w:sz w:val="22"/>
          <w:szCs w:val="22"/>
        </w:rPr>
      </w:pPr>
      <w:r w:rsidRPr="00920F90">
        <w:rPr>
          <w:b/>
          <w:color w:val="000000"/>
          <w:sz w:val="22"/>
          <w:szCs w:val="22"/>
        </w:rPr>
        <w:t>КАЧЕСТВО И КОЛИЧЕСТВО ПРОДУКЦИИ</w:t>
      </w:r>
    </w:p>
    <w:p w14:paraId="005ADDFF" w14:textId="77777777" w:rsidR="00791ECF" w:rsidRPr="0002522B" w:rsidRDefault="00791ECF" w:rsidP="00791ECF">
      <w:pPr>
        <w:pStyle w:val="a3"/>
        <w:shd w:val="clear" w:color="auto" w:fill="FFFFFF"/>
        <w:spacing w:before="7" w:line="252" w:lineRule="exact"/>
        <w:ind w:right="43"/>
        <w:jc w:val="both"/>
      </w:pPr>
    </w:p>
    <w:p w14:paraId="390325C7" w14:textId="77777777" w:rsidR="00197B3E" w:rsidRPr="0002522B" w:rsidRDefault="009A44D5" w:rsidP="00197B3E">
      <w:pPr>
        <w:pStyle w:val="a3"/>
        <w:numPr>
          <w:ilvl w:val="0"/>
          <w:numId w:val="10"/>
        </w:numPr>
        <w:shd w:val="clear" w:color="auto" w:fill="FFFFFF"/>
        <w:spacing w:line="252" w:lineRule="exact"/>
        <w:ind w:left="0" w:right="29" w:firstLine="284"/>
        <w:jc w:val="both"/>
        <w:rPr>
          <w:sz w:val="22"/>
          <w:szCs w:val="22"/>
        </w:rPr>
      </w:pPr>
      <w:r w:rsidRPr="0002522B">
        <w:rPr>
          <w:spacing w:val="-1"/>
          <w:sz w:val="22"/>
          <w:szCs w:val="22"/>
        </w:rPr>
        <w:t xml:space="preserve">Поставляемая </w:t>
      </w:r>
      <w:r w:rsidR="00963D3E" w:rsidRPr="0002522B">
        <w:rPr>
          <w:spacing w:val="-1"/>
          <w:sz w:val="22"/>
          <w:szCs w:val="22"/>
        </w:rPr>
        <w:t>П</w:t>
      </w:r>
      <w:r w:rsidRPr="0002522B">
        <w:rPr>
          <w:spacing w:val="-1"/>
          <w:sz w:val="22"/>
          <w:szCs w:val="22"/>
        </w:rPr>
        <w:t xml:space="preserve">родукция по своему качеству должна соответствовать установленным стандартам </w:t>
      </w:r>
      <w:r w:rsidRPr="0002522B">
        <w:rPr>
          <w:spacing w:val="3"/>
          <w:sz w:val="22"/>
          <w:szCs w:val="22"/>
        </w:rPr>
        <w:t xml:space="preserve">(ГОСТу) или техническим условиям (ТУ), указанным в сертификате соответствия. </w:t>
      </w:r>
      <w:r w:rsidRPr="0002522B">
        <w:rPr>
          <w:spacing w:val="-1"/>
          <w:sz w:val="22"/>
          <w:szCs w:val="22"/>
        </w:rPr>
        <w:t xml:space="preserve">Качество поставляемой </w:t>
      </w:r>
      <w:r w:rsidR="00963D3E" w:rsidRPr="0002522B">
        <w:rPr>
          <w:spacing w:val="-1"/>
          <w:sz w:val="22"/>
          <w:szCs w:val="22"/>
        </w:rPr>
        <w:t>П</w:t>
      </w:r>
      <w:r w:rsidRPr="0002522B">
        <w:rPr>
          <w:spacing w:val="-1"/>
          <w:sz w:val="22"/>
          <w:szCs w:val="22"/>
        </w:rPr>
        <w:t xml:space="preserve">родукции подтверждается </w:t>
      </w:r>
      <w:r w:rsidRPr="0002522B">
        <w:rPr>
          <w:spacing w:val="-2"/>
          <w:sz w:val="22"/>
          <w:szCs w:val="22"/>
        </w:rPr>
        <w:t>сертификатом соответствия.</w:t>
      </w:r>
    </w:p>
    <w:p w14:paraId="48CD083A" w14:textId="77777777" w:rsidR="00197B3E" w:rsidRPr="0002522B" w:rsidRDefault="009A44D5" w:rsidP="00197B3E">
      <w:pPr>
        <w:pStyle w:val="a3"/>
        <w:numPr>
          <w:ilvl w:val="0"/>
          <w:numId w:val="10"/>
        </w:numPr>
        <w:shd w:val="clear" w:color="auto" w:fill="FFFFFF"/>
        <w:spacing w:line="252" w:lineRule="exact"/>
        <w:ind w:left="0" w:right="29" w:firstLine="284"/>
        <w:jc w:val="both"/>
        <w:rPr>
          <w:sz w:val="22"/>
          <w:szCs w:val="22"/>
        </w:rPr>
      </w:pPr>
      <w:r w:rsidRPr="0002522B">
        <w:rPr>
          <w:color w:val="000000"/>
          <w:spacing w:val="6"/>
          <w:sz w:val="22"/>
          <w:szCs w:val="22"/>
        </w:rPr>
        <w:t xml:space="preserve">Сдача и приемка </w:t>
      </w:r>
      <w:r w:rsidR="00963D3E" w:rsidRPr="0002522B">
        <w:rPr>
          <w:color w:val="000000"/>
          <w:spacing w:val="6"/>
          <w:sz w:val="22"/>
          <w:szCs w:val="22"/>
        </w:rPr>
        <w:t>П</w:t>
      </w:r>
      <w:r w:rsidRPr="0002522B">
        <w:rPr>
          <w:color w:val="000000"/>
          <w:spacing w:val="6"/>
          <w:sz w:val="22"/>
          <w:szCs w:val="22"/>
        </w:rPr>
        <w:t xml:space="preserve">родукции по количеству производится представителями </w:t>
      </w:r>
      <w:r w:rsidR="00920F90">
        <w:rPr>
          <w:color w:val="000000"/>
          <w:spacing w:val="6"/>
          <w:sz w:val="22"/>
          <w:szCs w:val="22"/>
        </w:rPr>
        <w:t>Заказчика</w:t>
      </w:r>
      <w:r w:rsidRPr="0002522B">
        <w:rPr>
          <w:color w:val="000000"/>
          <w:spacing w:val="6"/>
          <w:sz w:val="22"/>
          <w:szCs w:val="22"/>
        </w:rPr>
        <w:t xml:space="preserve"> и Поставщика на складе </w:t>
      </w:r>
      <w:r w:rsidR="00920F90">
        <w:rPr>
          <w:color w:val="000000"/>
          <w:spacing w:val="6"/>
          <w:sz w:val="22"/>
          <w:szCs w:val="22"/>
        </w:rPr>
        <w:t>Заказчика</w:t>
      </w:r>
      <w:r w:rsidRPr="0002522B">
        <w:rPr>
          <w:color w:val="000000"/>
          <w:spacing w:val="6"/>
          <w:sz w:val="22"/>
          <w:szCs w:val="22"/>
        </w:rPr>
        <w:t xml:space="preserve">. Стороны подтверждают количество поставленной </w:t>
      </w:r>
      <w:r w:rsidR="00963D3E" w:rsidRPr="0002522B">
        <w:rPr>
          <w:color w:val="000000"/>
          <w:spacing w:val="6"/>
          <w:sz w:val="22"/>
          <w:szCs w:val="22"/>
        </w:rPr>
        <w:t>П</w:t>
      </w:r>
      <w:r w:rsidRPr="0002522B">
        <w:rPr>
          <w:color w:val="000000"/>
          <w:spacing w:val="6"/>
          <w:sz w:val="22"/>
          <w:szCs w:val="22"/>
        </w:rPr>
        <w:t>родукции подписями и печатями на приемо-сдаточных документах (</w:t>
      </w:r>
      <w:r w:rsidR="00C84919">
        <w:rPr>
          <w:color w:val="000000"/>
          <w:spacing w:val="6"/>
          <w:sz w:val="22"/>
          <w:szCs w:val="22"/>
        </w:rPr>
        <w:t>УПД</w:t>
      </w:r>
      <w:r w:rsidRPr="0002522B">
        <w:rPr>
          <w:color w:val="000000"/>
          <w:spacing w:val="6"/>
          <w:sz w:val="22"/>
          <w:szCs w:val="22"/>
        </w:rPr>
        <w:t xml:space="preserve">). Сдача и приемка </w:t>
      </w:r>
      <w:r w:rsidR="00963D3E" w:rsidRPr="0002522B">
        <w:rPr>
          <w:color w:val="000000"/>
          <w:spacing w:val="6"/>
          <w:sz w:val="22"/>
          <w:szCs w:val="22"/>
        </w:rPr>
        <w:t>П</w:t>
      </w:r>
      <w:r w:rsidRPr="0002522B">
        <w:rPr>
          <w:color w:val="000000"/>
          <w:spacing w:val="6"/>
          <w:sz w:val="22"/>
          <w:szCs w:val="22"/>
        </w:rPr>
        <w:t xml:space="preserve">родукции по качеству производится в соответствии с «Инструкцией о порядке приемки </w:t>
      </w:r>
      <w:r w:rsidRPr="0002522B">
        <w:rPr>
          <w:color w:val="000000"/>
          <w:spacing w:val="-1"/>
          <w:sz w:val="22"/>
          <w:szCs w:val="22"/>
        </w:rPr>
        <w:t xml:space="preserve">продукции производственно-технического назначения и товаров народного потребления по качеству», </w:t>
      </w:r>
      <w:r w:rsidRPr="0002522B">
        <w:rPr>
          <w:color w:val="000000"/>
          <w:spacing w:val="5"/>
          <w:sz w:val="22"/>
          <w:szCs w:val="22"/>
        </w:rPr>
        <w:t>утвержденной Постановлением Госарбитража СССР за № П-7 от 25.04.</w:t>
      </w:r>
      <w:r w:rsidR="009C782C" w:rsidRPr="009C782C">
        <w:rPr>
          <w:color w:val="000000"/>
          <w:spacing w:val="5"/>
          <w:sz w:val="22"/>
          <w:szCs w:val="22"/>
        </w:rPr>
        <w:t>19</w:t>
      </w:r>
      <w:r w:rsidRPr="0002522B">
        <w:rPr>
          <w:color w:val="000000"/>
          <w:spacing w:val="5"/>
          <w:sz w:val="22"/>
          <w:szCs w:val="22"/>
        </w:rPr>
        <w:t xml:space="preserve">66 г., с последующими </w:t>
      </w:r>
      <w:r w:rsidRPr="0002522B">
        <w:rPr>
          <w:color w:val="000000"/>
          <w:sz w:val="22"/>
          <w:szCs w:val="22"/>
        </w:rPr>
        <w:t xml:space="preserve">изменениями </w:t>
      </w:r>
      <w:r w:rsidRPr="0002522B">
        <w:rPr>
          <w:bCs/>
          <w:color w:val="000000"/>
          <w:sz w:val="22"/>
          <w:szCs w:val="22"/>
        </w:rPr>
        <w:t xml:space="preserve">и </w:t>
      </w:r>
      <w:r w:rsidRPr="0002522B">
        <w:rPr>
          <w:color w:val="000000"/>
          <w:sz w:val="22"/>
          <w:szCs w:val="22"/>
        </w:rPr>
        <w:t xml:space="preserve">дополнениями (далее – Инструкции), если настоящим </w:t>
      </w:r>
      <w:r w:rsidR="00E73906" w:rsidRPr="0002522B">
        <w:rPr>
          <w:color w:val="000000"/>
          <w:sz w:val="22"/>
          <w:szCs w:val="22"/>
        </w:rPr>
        <w:t>Д</w:t>
      </w:r>
      <w:r w:rsidRPr="0002522B">
        <w:rPr>
          <w:color w:val="000000"/>
          <w:sz w:val="22"/>
          <w:szCs w:val="22"/>
        </w:rPr>
        <w:t xml:space="preserve">оговором </w:t>
      </w:r>
      <w:r w:rsidR="009A1924" w:rsidRPr="0002522B">
        <w:rPr>
          <w:color w:val="000000"/>
          <w:sz w:val="22"/>
          <w:szCs w:val="22"/>
        </w:rPr>
        <w:t xml:space="preserve">или приложениями к нему </w:t>
      </w:r>
      <w:r w:rsidRPr="0002522B">
        <w:rPr>
          <w:color w:val="000000"/>
          <w:sz w:val="22"/>
          <w:szCs w:val="22"/>
        </w:rPr>
        <w:t xml:space="preserve">не предусмотрены иные </w:t>
      </w:r>
      <w:r w:rsidRPr="0002522B">
        <w:rPr>
          <w:color w:val="000000"/>
          <w:spacing w:val="-4"/>
          <w:sz w:val="22"/>
          <w:szCs w:val="22"/>
        </w:rPr>
        <w:t>положения.</w:t>
      </w:r>
    </w:p>
    <w:p w14:paraId="7CC1857D" w14:textId="77777777" w:rsidR="00197B3E" w:rsidRPr="0002522B" w:rsidRDefault="009A44D5" w:rsidP="00197B3E">
      <w:pPr>
        <w:pStyle w:val="a3"/>
        <w:numPr>
          <w:ilvl w:val="0"/>
          <w:numId w:val="10"/>
        </w:numPr>
        <w:shd w:val="clear" w:color="auto" w:fill="FFFFFF"/>
        <w:spacing w:line="252" w:lineRule="exact"/>
        <w:ind w:left="0" w:right="29" w:firstLine="284"/>
        <w:jc w:val="both"/>
        <w:rPr>
          <w:sz w:val="22"/>
          <w:szCs w:val="22"/>
        </w:rPr>
      </w:pPr>
      <w:r w:rsidRPr="0002522B">
        <w:rPr>
          <w:color w:val="000000"/>
          <w:spacing w:val="3"/>
          <w:sz w:val="22"/>
          <w:szCs w:val="22"/>
        </w:rPr>
        <w:t xml:space="preserve">Продукция, поставляемая по настоящему </w:t>
      </w:r>
      <w:r w:rsidR="00E73906" w:rsidRPr="0002522B">
        <w:rPr>
          <w:color w:val="000000"/>
          <w:spacing w:val="3"/>
          <w:sz w:val="22"/>
          <w:szCs w:val="22"/>
        </w:rPr>
        <w:t>Д</w:t>
      </w:r>
      <w:r w:rsidRPr="0002522B">
        <w:rPr>
          <w:color w:val="000000"/>
          <w:spacing w:val="3"/>
          <w:sz w:val="22"/>
          <w:szCs w:val="22"/>
        </w:rPr>
        <w:t xml:space="preserve">оговору, должна быть упакована и затарена в </w:t>
      </w:r>
      <w:r w:rsidRPr="0002522B">
        <w:rPr>
          <w:color w:val="000000"/>
          <w:spacing w:val="-1"/>
          <w:sz w:val="22"/>
          <w:szCs w:val="22"/>
        </w:rPr>
        <w:t xml:space="preserve">соответствии с требованиями утвержденных стандартов, способом, исключающим возможность порчи, </w:t>
      </w:r>
      <w:r w:rsidRPr="0002522B">
        <w:rPr>
          <w:color w:val="000000"/>
          <w:spacing w:val="-2"/>
          <w:sz w:val="22"/>
          <w:szCs w:val="22"/>
        </w:rPr>
        <w:t xml:space="preserve">утраты и/или повреждения поставляемой </w:t>
      </w:r>
      <w:r w:rsidR="00963D3E" w:rsidRPr="0002522B">
        <w:rPr>
          <w:color w:val="000000"/>
          <w:spacing w:val="-2"/>
          <w:sz w:val="22"/>
          <w:szCs w:val="22"/>
        </w:rPr>
        <w:t>П</w:t>
      </w:r>
      <w:r w:rsidRPr="0002522B">
        <w:rPr>
          <w:color w:val="000000"/>
          <w:spacing w:val="-2"/>
          <w:sz w:val="22"/>
          <w:szCs w:val="22"/>
        </w:rPr>
        <w:t xml:space="preserve">родукции в период ее загрузки (разгрузки), транспортировки и </w:t>
      </w:r>
      <w:r w:rsidRPr="0002522B">
        <w:rPr>
          <w:color w:val="000000"/>
          <w:spacing w:val="-3"/>
          <w:sz w:val="22"/>
          <w:szCs w:val="22"/>
        </w:rPr>
        <w:t>хранения.</w:t>
      </w:r>
    </w:p>
    <w:p w14:paraId="272B063F" w14:textId="77777777" w:rsidR="009A44D5" w:rsidRPr="0002522B" w:rsidRDefault="009A44D5" w:rsidP="00197B3E">
      <w:pPr>
        <w:pStyle w:val="a3"/>
        <w:numPr>
          <w:ilvl w:val="0"/>
          <w:numId w:val="10"/>
        </w:numPr>
        <w:shd w:val="clear" w:color="auto" w:fill="FFFFFF"/>
        <w:spacing w:line="252" w:lineRule="exact"/>
        <w:ind w:left="0" w:right="29" w:firstLine="284"/>
        <w:jc w:val="both"/>
        <w:rPr>
          <w:sz w:val="22"/>
          <w:szCs w:val="22"/>
        </w:rPr>
      </w:pPr>
      <w:r w:rsidRPr="0002522B">
        <w:rPr>
          <w:spacing w:val="-1"/>
          <w:sz w:val="22"/>
          <w:szCs w:val="22"/>
        </w:rPr>
        <w:t xml:space="preserve">В случае выявления </w:t>
      </w:r>
      <w:r w:rsidR="009C782C">
        <w:rPr>
          <w:spacing w:val="-1"/>
          <w:sz w:val="22"/>
          <w:szCs w:val="22"/>
        </w:rPr>
        <w:t>Заказчиком</w:t>
      </w:r>
      <w:r w:rsidRPr="0002522B">
        <w:rPr>
          <w:spacing w:val="-1"/>
          <w:sz w:val="22"/>
          <w:szCs w:val="22"/>
        </w:rPr>
        <w:t xml:space="preserve"> некачественной </w:t>
      </w:r>
      <w:r w:rsidR="00963D3E" w:rsidRPr="0002522B">
        <w:rPr>
          <w:spacing w:val="-1"/>
          <w:sz w:val="22"/>
          <w:szCs w:val="22"/>
        </w:rPr>
        <w:t>П</w:t>
      </w:r>
      <w:r w:rsidRPr="0002522B">
        <w:rPr>
          <w:spacing w:val="-1"/>
          <w:sz w:val="22"/>
          <w:szCs w:val="22"/>
        </w:rPr>
        <w:t xml:space="preserve">родукции, претензия предъявляется </w:t>
      </w:r>
      <w:r w:rsidR="00A81F72">
        <w:rPr>
          <w:spacing w:val="-1"/>
          <w:sz w:val="22"/>
          <w:szCs w:val="22"/>
        </w:rPr>
        <w:t>Поставщику</w:t>
      </w:r>
      <w:r w:rsidRPr="0002522B">
        <w:rPr>
          <w:spacing w:val="-1"/>
          <w:sz w:val="22"/>
          <w:szCs w:val="22"/>
        </w:rPr>
        <w:t xml:space="preserve"> в порядке, оговоренном в настоящем </w:t>
      </w:r>
      <w:r w:rsidR="00E73906" w:rsidRPr="0002522B">
        <w:rPr>
          <w:spacing w:val="-1"/>
          <w:sz w:val="22"/>
          <w:szCs w:val="22"/>
        </w:rPr>
        <w:t>Д</w:t>
      </w:r>
      <w:r w:rsidRPr="0002522B">
        <w:rPr>
          <w:spacing w:val="-1"/>
          <w:sz w:val="22"/>
          <w:szCs w:val="22"/>
        </w:rPr>
        <w:t>оговоре.</w:t>
      </w:r>
    </w:p>
    <w:p w14:paraId="389B5FDA" w14:textId="77777777" w:rsidR="00791ECF" w:rsidRPr="0002522B" w:rsidRDefault="00791ECF" w:rsidP="00791ECF">
      <w:pPr>
        <w:pStyle w:val="a3"/>
        <w:shd w:val="clear" w:color="auto" w:fill="FFFFFF"/>
        <w:spacing w:line="252" w:lineRule="exact"/>
        <w:ind w:left="284" w:right="29"/>
        <w:jc w:val="both"/>
        <w:rPr>
          <w:sz w:val="22"/>
          <w:szCs w:val="22"/>
        </w:rPr>
      </w:pPr>
    </w:p>
    <w:p w14:paraId="3BB8F42E" w14:textId="77777777" w:rsidR="00791ECF" w:rsidRPr="003E6254" w:rsidRDefault="009A44D5" w:rsidP="00791ECF">
      <w:pPr>
        <w:pStyle w:val="a3"/>
        <w:numPr>
          <w:ilvl w:val="0"/>
          <w:numId w:val="6"/>
        </w:numPr>
        <w:shd w:val="clear" w:color="auto" w:fill="FFFFFF"/>
        <w:spacing w:before="252" w:line="259" w:lineRule="exact"/>
        <w:jc w:val="center"/>
        <w:rPr>
          <w:b/>
          <w:sz w:val="22"/>
          <w:szCs w:val="22"/>
        </w:rPr>
      </w:pPr>
      <w:r w:rsidRPr="003E6254">
        <w:rPr>
          <w:b/>
          <w:color w:val="000000"/>
          <w:sz w:val="22"/>
          <w:szCs w:val="22"/>
        </w:rPr>
        <w:t>СРОКИ И ПОРЯДОК ПОСТАВКИ</w:t>
      </w:r>
      <w:r w:rsidR="00791ECF" w:rsidRPr="003E6254">
        <w:rPr>
          <w:b/>
          <w:color w:val="000000"/>
          <w:sz w:val="22"/>
          <w:szCs w:val="22"/>
        </w:rPr>
        <w:t xml:space="preserve"> </w:t>
      </w:r>
    </w:p>
    <w:p w14:paraId="417C5537" w14:textId="77777777" w:rsidR="00791ECF" w:rsidRPr="0002522B" w:rsidRDefault="00791ECF" w:rsidP="00791ECF">
      <w:pPr>
        <w:pStyle w:val="a3"/>
        <w:shd w:val="clear" w:color="auto" w:fill="FFFFFF"/>
        <w:spacing w:before="252" w:line="259" w:lineRule="exact"/>
        <w:rPr>
          <w:sz w:val="22"/>
          <w:szCs w:val="22"/>
        </w:rPr>
      </w:pPr>
    </w:p>
    <w:p w14:paraId="59DDE3EA" w14:textId="77777777" w:rsidR="00791ECF" w:rsidRPr="0002522B" w:rsidRDefault="009A44D5" w:rsidP="00A773CD">
      <w:pPr>
        <w:pStyle w:val="a3"/>
        <w:numPr>
          <w:ilvl w:val="0"/>
          <w:numId w:val="13"/>
        </w:numPr>
        <w:shd w:val="clear" w:color="auto" w:fill="FFFFFF"/>
        <w:spacing w:before="252" w:line="259" w:lineRule="exact"/>
        <w:ind w:left="0" w:firstLine="284"/>
        <w:jc w:val="both"/>
        <w:rPr>
          <w:sz w:val="22"/>
          <w:szCs w:val="22"/>
        </w:rPr>
      </w:pPr>
      <w:r w:rsidRPr="0002522B">
        <w:rPr>
          <w:spacing w:val="-2"/>
          <w:sz w:val="22"/>
          <w:szCs w:val="22"/>
        </w:rPr>
        <w:t xml:space="preserve">Сроки поставки </w:t>
      </w:r>
      <w:r w:rsidR="00963D3E" w:rsidRPr="0002522B">
        <w:rPr>
          <w:spacing w:val="-2"/>
          <w:sz w:val="22"/>
          <w:szCs w:val="22"/>
        </w:rPr>
        <w:t>П</w:t>
      </w:r>
      <w:r w:rsidRPr="0002522B">
        <w:rPr>
          <w:spacing w:val="-2"/>
          <w:sz w:val="22"/>
          <w:szCs w:val="22"/>
        </w:rPr>
        <w:t xml:space="preserve">родукции указываются в Спецификациях. </w:t>
      </w:r>
    </w:p>
    <w:p w14:paraId="307D660B" w14:textId="77777777" w:rsidR="00791ECF" w:rsidRPr="0002522B" w:rsidRDefault="009A44D5" w:rsidP="00A773CD">
      <w:pPr>
        <w:pStyle w:val="a3"/>
        <w:numPr>
          <w:ilvl w:val="0"/>
          <w:numId w:val="13"/>
        </w:numPr>
        <w:shd w:val="clear" w:color="auto" w:fill="FFFFFF"/>
        <w:spacing w:before="252" w:line="259" w:lineRule="exact"/>
        <w:ind w:left="0" w:firstLine="284"/>
        <w:jc w:val="both"/>
        <w:rPr>
          <w:sz w:val="22"/>
          <w:szCs w:val="22"/>
        </w:rPr>
      </w:pPr>
      <w:r w:rsidRPr="0002522B">
        <w:rPr>
          <w:spacing w:val="-2"/>
          <w:sz w:val="22"/>
          <w:szCs w:val="22"/>
        </w:rPr>
        <w:t xml:space="preserve"> Поставка </w:t>
      </w:r>
      <w:r w:rsidR="00963D3E" w:rsidRPr="0002522B">
        <w:rPr>
          <w:spacing w:val="-2"/>
          <w:sz w:val="22"/>
          <w:szCs w:val="22"/>
        </w:rPr>
        <w:t>П</w:t>
      </w:r>
      <w:r w:rsidRPr="0002522B">
        <w:rPr>
          <w:spacing w:val="-2"/>
          <w:sz w:val="22"/>
          <w:szCs w:val="22"/>
        </w:rPr>
        <w:t xml:space="preserve">родукции производится на условиях ее доставки до места нахождения </w:t>
      </w:r>
      <w:r w:rsidR="003E6254">
        <w:rPr>
          <w:spacing w:val="-2"/>
          <w:sz w:val="22"/>
          <w:szCs w:val="22"/>
        </w:rPr>
        <w:t>Заказчика</w:t>
      </w:r>
      <w:r w:rsidRPr="0002522B">
        <w:rPr>
          <w:spacing w:val="-2"/>
          <w:sz w:val="22"/>
          <w:szCs w:val="22"/>
        </w:rPr>
        <w:t xml:space="preserve"> (склад </w:t>
      </w:r>
      <w:r w:rsidR="003E6254">
        <w:rPr>
          <w:spacing w:val="-2"/>
          <w:sz w:val="22"/>
          <w:szCs w:val="22"/>
        </w:rPr>
        <w:t>Заказчика</w:t>
      </w:r>
      <w:r w:rsidRPr="0002522B">
        <w:rPr>
          <w:spacing w:val="-2"/>
          <w:sz w:val="22"/>
          <w:szCs w:val="22"/>
        </w:rPr>
        <w:t>) по адресу, указанному в Спецификации</w:t>
      </w:r>
      <w:r w:rsidRPr="0002522B">
        <w:rPr>
          <w:spacing w:val="8"/>
          <w:sz w:val="22"/>
          <w:szCs w:val="22"/>
        </w:rPr>
        <w:t xml:space="preserve">. </w:t>
      </w:r>
    </w:p>
    <w:p w14:paraId="55C08C43" w14:textId="77777777" w:rsidR="00791ECF" w:rsidRPr="0002522B" w:rsidRDefault="00824017" w:rsidP="00A773CD">
      <w:pPr>
        <w:pStyle w:val="a3"/>
        <w:numPr>
          <w:ilvl w:val="0"/>
          <w:numId w:val="13"/>
        </w:numPr>
        <w:shd w:val="clear" w:color="auto" w:fill="FFFFFF"/>
        <w:spacing w:before="252" w:line="259" w:lineRule="exact"/>
        <w:ind w:left="0" w:firstLine="284"/>
        <w:jc w:val="both"/>
        <w:rPr>
          <w:sz w:val="22"/>
          <w:szCs w:val="22"/>
        </w:rPr>
      </w:pPr>
      <w:r w:rsidRPr="0002522B">
        <w:rPr>
          <w:color w:val="000000"/>
          <w:sz w:val="22"/>
          <w:szCs w:val="22"/>
        </w:rPr>
        <w:t xml:space="preserve">Днем исполнения Поставщиком обязательств по поставке </w:t>
      </w:r>
      <w:r w:rsidR="00963D3E" w:rsidRPr="0002522B">
        <w:rPr>
          <w:color w:val="000000"/>
          <w:sz w:val="22"/>
          <w:szCs w:val="22"/>
        </w:rPr>
        <w:t>П</w:t>
      </w:r>
      <w:r w:rsidRPr="0002522B">
        <w:rPr>
          <w:color w:val="000000"/>
          <w:sz w:val="22"/>
          <w:szCs w:val="22"/>
        </w:rPr>
        <w:t xml:space="preserve">родукции по настоящему </w:t>
      </w:r>
      <w:r w:rsidR="0060528B" w:rsidRPr="0002522B">
        <w:rPr>
          <w:color w:val="000000"/>
          <w:sz w:val="22"/>
          <w:szCs w:val="22"/>
        </w:rPr>
        <w:t>Д</w:t>
      </w:r>
      <w:r w:rsidRPr="0002522B">
        <w:rPr>
          <w:color w:val="000000"/>
          <w:sz w:val="22"/>
          <w:szCs w:val="22"/>
        </w:rPr>
        <w:t>оговору</w:t>
      </w:r>
      <w:r w:rsidR="007D3532" w:rsidRPr="0002522B">
        <w:rPr>
          <w:color w:val="000000"/>
          <w:spacing w:val="7"/>
          <w:sz w:val="22"/>
          <w:szCs w:val="22"/>
        </w:rPr>
        <w:t xml:space="preserve"> (датой </w:t>
      </w:r>
      <w:r w:rsidRPr="0002522B">
        <w:rPr>
          <w:color w:val="000000"/>
          <w:spacing w:val="7"/>
          <w:sz w:val="22"/>
          <w:szCs w:val="22"/>
        </w:rPr>
        <w:t xml:space="preserve">поставки) и </w:t>
      </w:r>
      <w:r w:rsidRPr="0002522B">
        <w:rPr>
          <w:color w:val="000000"/>
          <w:spacing w:val="-2"/>
          <w:sz w:val="22"/>
          <w:szCs w:val="22"/>
        </w:rPr>
        <w:t xml:space="preserve">моментом перехода </w:t>
      </w:r>
      <w:r w:rsidRPr="0002522B">
        <w:rPr>
          <w:spacing w:val="-2"/>
          <w:sz w:val="22"/>
          <w:szCs w:val="22"/>
        </w:rPr>
        <w:t xml:space="preserve">к </w:t>
      </w:r>
      <w:r w:rsidR="003E6254">
        <w:rPr>
          <w:spacing w:val="-2"/>
          <w:sz w:val="22"/>
          <w:szCs w:val="22"/>
        </w:rPr>
        <w:t>Заказчику</w:t>
      </w:r>
      <w:r w:rsidRPr="0002522B">
        <w:rPr>
          <w:color w:val="FF0000"/>
          <w:spacing w:val="-2"/>
          <w:sz w:val="22"/>
          <w:szCs w:val="22"/>
        </w:rPr>
        <w:t xml:space="preserve"> </w:t>
      </w:r>
      <w:r w:rsidRPr="0002522B">
        <w:rPr>
          <w:spacing w:val="-2"/>
          <w:sz w:val="22"/>
          <w:szCs w:val="22"/>
        </w:rPr>
        <w:t xml:space="preserve">права собственности на </w:t>
      </w:r>
      <w:r w:rsidR="00963D3E" w:rsidRPr="0002522B">
        <w:rPr>
          <w:spacing w:val="-2"/>
          <w:sz w:val="22"/>
          <w:szCs w:val="22"/>
        </w:rPr>
        <w:t>П</w:t>
      </w:r>
      <w:r w:rsidRPr="0002522B">
        <w:rPr>
          <w:spacing w:val="-2"/>
          <w:sz w:val="22"/>
          <w:szCs w:val="22"/>
        </w:rPr>
        <w:t>родукцию, риско</w:t>
      </w:r>
      <w:r w:rsidRPr="0002522B">
        <w:rPr>
          <w:color w:val="000000"/>
          <w:spacing w:val="-2"/>
          <w:sz w:val="22"/>
          <w:szCs w:val="22"/>
        </w:rPr>
        <w:t xml:space="preserve">в случайной гибели, порчи, повреждения или утраты </w:t>
      </w:r>
      <w:r w:rsidR="00963D3E" w:rsidRPr="0002522B">
        <w:rPr>
          <w:color w:val="000000"/>
          <w:spacing w:val="-2"/>
          <w:sz w:val="22"/>
          <w:szCs w:val="22"/>
        </w:rPr>
        <w:t>П</w:t>
      </w:r>
      <w:r w:rsidRPr="0002522B">
        <w:rPr>
          <w:color w:val="000000"/>
          <w:spacing w:val="-2"/>
          <w:sz w:val="22"/>
          <w:szCs w:val="22"/>
        </w:rPr>
        <w:t xml:space="preserve">родукции </w:t>
      </w:r>
      <w:r w:rsidRPr="0002522B">
        <w:rPr>
          <w:color w:val="000000"/>
          <w:spacing w:val="-1"/>
          <w:sz w:val="22"/>
          <w:szCs w:val="22"/>
        </w:rPr>
        <w:t xml:space="preserve">считается дата </w:t>
      </w:r>
      <w:r w:rsidR="00F13C8D" w:rsidRPr="0002522B">
        <w:rPr>
          <w:color w:val="000000"/>
          <w:spacing w:val="-1"/>
          <w:sz w:val="22"/>
          <w:szCs w:val="22"/>
        </w:rPr>
        <w:t>подписания Сторонами приемо-сдаточных документов</w:t>
      </w:r>
      <w:r w:rsidRPr="0002522B">
        <w:rPr>
          <w:color w:val="000000"/>
          <w:spacing w:val="-1"/>
          <w:sz w:val="22"/>
          <w:szCs w:val="22"/>
        </w:rPr>
        <w:t xml:space="preserve"> </w:t>
      </w:r>
      <w:r w:rsidR="00F13C8D" w:rsidRPr="0002522B">
        <w:rPr>
          <w:color w:val="000000"/>
          <w:spacing w:val="-1"/>
          <w:sz w:val="22"/>
          <w:szCs w:val="22"/>
        </w:rPr>
        <w:t>(</w:t>
      </w:r>
      <w:r w:rsidR="00C84919">
        <w:rPr>
          <w:color w:val="000000"/>
          <w:spacing w:val="-1"/>
          <w:sz w:val="22"/>
          <w:szCs w:val="22"/>
        </w:rPr>
        <w:t>УПД</w:t>
      </w:r>
      <w:r w:rsidR="00F13C8D" w:rsidRPr="0002522B">
        <w:rPr>
          <w:color w:val="000000"/>
          <w:spacing w:val="-1"/>
          <w:sz w:val="22"/>
          <w:szCs w:val="22"/>
        </w:rPr>
        <w:t>)</w:t>
      </w:r>
      <w:r w:rsidRPr="0002522B">
        <w:rPr>
          <w:color w:val="000000"/>
          <w:spacing w:val="-1"/>
          <w:sz w:val="22"/>
          <w:szCs w:val="22"/>
        </w:rPr>
        <w:t>.</w:t>
      </w:r>
    </w:p>
    <w:p w14:paraId="56D1BF21" w14:textId="77777777" w:rsidR="009A44D5" w:rsidRPr="0002522B" w:rsidRDefault="009A44D5" w:rsidP="00A773CD">
      <w:pPr>
        <w:pStyle w:val="a3"/>
        <w:numPr>
          <w:ilvl w:val="0"/>
          <w:numId w:val="13"/>
        </w:numPr>
        <w:shd w:val="clear" w:color="auto" w:fill="FFFFFF"/>
        <w:spacing w:before="252" w:line="259" w:lineRule="exact"/>
        <w:ind w:left="0" w:firstLine="284"/>
        <w:jc w:val="both"/>
        <w:rPr>
          <w:sz w:val="22"/>
          <w:szCs w:val="22"/>
        </w:rPr>
      </w:pPr>
      <w:r w:rsidRPr="0002522B">
        <w:rPr>
          <w:color w:val="000000"/>
          <w:spacing w:val="-1"/>
          <w:sz w:val="22"/>
          <w:szCs w:val="22"/>
        </w:rPr>
        <w:t xml:space="preserve">По </w:t>
      </w:r>
      <w:r w:rsidRPr="0002522B">
        <w:rPr>
          <w:color w:val="000000"/>
          <w:spacing w:val="7"/>
          <w:sz w:val="22"/>
          <w:szCs w:val="22"/>
        </w:rPr>
        <w:t xml:space="preserve">соглашению </w:t>
      </w:r>
      <w:r w:rsidR="00F13C8D" w:rsidRPr="0002522B">
        <w:rPr>
          <w:color w:val="000000"/>
          <w:spacing w:val="7"/>
          <w:sz w:val="22"/>
          <w:szCs w:val="22"/>
        </w:rPr>
        <w:t>С</w:t>
      </w:r>
      <w:r w:rsidRPr="0002522B">
        <w:rPr>
          <w:color w:val="000000"/>
          <w:spacing w:val="7"/>
          <w:sz w:val="22"/>
          <w:szCs w:val="22"/>
        </w:rPr>
        <w:t xml:space="preserve">торон </w:t>
      </w:r>
      <w:r w:rsidRPr="0002522B">
        <w:rPr>
          <w:spacing w:val="7"/>
          <w:sz w:val="22"/>
          <w:szCs w:val="22"/>
        </w:rPr>
        <w:t>в Спецификаци</w:t>
      </w:r>
      <w:r w:rsidR="0060528B" w:rsidRPr="0002522B">
        <w:rPr>
          <w:spacing w:val="7"/>
          <w:sz w:val="22"/>
          <w:szCs w:val="22"/>
        </w:rPr>
        <w:t>ях</w:t>
      </w:r>
      <w:r w:rsidRPr="0002522B">
        <w:rPr>
          <w:color w:val="000000"/>
          <w:spacing w:val="7"/>
          <w:sz w:val="22"/>
          <w:szCs w:val="22"/>
        </w:rPr>
        <w:t xml:space="preserve"> может устанавливаться иной порядок </w:t>
      </w:r>
      <w:r w:rsidRPr="0002522B">
        <w:rPr>
          <w:color w:val="000000"/>
          <w:spacing w:val="3"/>
          <w:sz w:val="22"/>
          <w:szCs w:val="22"/>
        </w:rPr>
        <w:t xml:space="preserve">определения дня исполнения Поставщиком обязательств по поставке </w:t>
      </w:r>
      <w:r w:rsidR="00963D3E" w:rsidRPr="0002522B">
        <w:rPr>
          <w:color w:val="000000"/>
          <w:spacing w:val="3"/>
          <w:sz w:val="22"/>
          <w:szCs w:val="22"/>
        </w:rPr>
        <w:t>П</w:t>
      </w:r>
      <w:r w:rsidRPr="0002522B">
        <w:rPr>
          <w:color w:val="000000"/>
          <w:spacing w:val="3"/>
          <w:sz w:val="22"/>
          <w:szCs w:val="22"/>
        </w:rPr>
        <w:t xml:space="preserve">родукции, а также момента </w:t>
      </w:r>
      <w:r w:rsidRPr="0002522B">
        <w:rPr>
          <w:color w:val="000000"/>
          <w:sz w:val="22"/>
          <w:szCs w:val="22"/>
        </w:rPr>
        <w:t xml:space="preserve">перехода права собственности на </w:t>
      </w:r>
      <w:r w:rsidR="00963D3E" w:rsidRPr="0002522B">
        <w:rPr>
          <w:color w:val="000000"/>
          <w:sz w:val="22"/>
          <w:szCs w:val="22"/>
        </w:rPr>
        <w:t>П</w:t>
      </w:r>
      <w:r w:rsidRPr="0002522B">
        <w:rPr>
          <w:color w:val="000000"/>
          <w:sz w:val="22"/>
          <w:szCs w:val="22"/>
        </w:rPr>
        <w:t xml:space="preserve">родукцию к </w:t>
      </w:r>
      <w:r w:rsidR="003E6254">
        <w:rPr>
          <w:color w:val="000000"/>
          <w:sz w:val="22"/>
          <w:szCs w:val="22"/>
        </w:rPr>
        <w:t>Заказчику</w:t>
      </w:r>
      <w:r w:rsidRPr="0002522B">
        <w:rPr>
          <w:color w:val="000000"/>
          <w:sz w:val="22"/>
          <w:szCs w:val="22"/>
        </w:rPr>
        <w:t xml:space="preserve"> (даты поставки) и момента перехода на </w:t>
      </w:r>
      <w:r w:rsidR="003E6254">
        <w:rPr>
          <w:color w:val="000000"/>
          <w:spacing w:val="-1"/>
          <w:sz w:val="22"/>
          <w:szCs w:val="22"/>
        </w:rPr>
        <w:t>Заказчика</w:t>
      </w:r>
      <w:r w:rsidRPr="0002522B">
        <w:rPr>
          <w:color w:val="000000"/>
          <w:spacing w:val="-1"/>
          <w:sz w:val="22"/>
          <w:szCs w:val="22"/>
        </w:rPr>
        <w:t xml:space="preserve"> рисков случайной гибели, порчи, повреждения или утраты </w:t>
      </w:r>
      <w:r w:rsidR="00963D3E" w:rsidRPr="0002522B">
        <w:rPr>
          <w:color w:val="000000"/>
          <w:spacing w:val="-1"/>
          <w:sz w:val="22"/>
          <w:szCs w:val="22"/>
        </w:rPr>
        <w:t>П</w:t>
      </w:r>
      <w:r w:rsidRPr="0002522B">
        <w:rPr>
          <w:color w:val="000000"/>
          <w:spacing w:val="-1"/>
          <w:sz w:val="22"/>
          <w:szCs w:val="22"/>
        </w:rPr>
        <w:t>родукции.</w:t>
      </w:r>
    </w:p>
    <w:p w14:paraId="479E3831" w14:textId="77777777" w:rsidR="00016048" w:rsidRPr="0002522B" w:rsidRDefault="00016048">
      <w:pPr>
        <w:rPr>
          <w:rFonts w:ascii="Times New Roman" w:hAnsi="Times New Roman"/>
        </w:rPr>
      </w:pPr>
      <w:r w:rsidRPr="0002522B">
        <w:br w:type="page"/>
      </w:r>
    </w:p>
    <w:p w14:paraId="1BDE9C86" w14:textId="77777777" w:rsidR="00791ECF" w:rsidRPr="0002522B" w:rsidRDefault="00791ECF" w:rsidP="00791ECF">
      <w:pPr>
        <w:pStyle w:val="a3"/>
        <w:shd w:val="clear" w:color="auto" w:fill="FFFFFF"/>
        <w:spacing w:before="252" w:line="259" w:lineRule="exact"/>
        <w:ind w:left="284"/>
        <w:rPr>
          <w:sz w:val="22"/>
          <w:szCs w:val="22"/>
        </w:rPr>
      </w:pPr>
    </w:p>
    <w:p w14:paraId="462789A9" w14:textId="77777777" w:rsidR="00791ECF" w:rsidRPr="005408D7" w:rsidRDefault="009A44D5" w:rsidP="00791ECF">
      <w:pPr>
        <w:pStyle w:val="a3"/>
        <w:numPr>
          <w:ilvl w:val="0"/>
          <w:numId w:val="6"/>
        </w:numPr>
        <w:shd w:val="clear" w:color="auto" w:fill="FFFFFF"/>
        <w:spacing w:before="187" w:line="250" w:lineRule="exact"/>
        <w:ind w:right="173"/>
        <w:jc w:val="center"/>
        <w:rPr>
          <w:b/>
          <w:sz w:val="22"/>
          <w:szCs w:val="22"/>
        </w:rPr>
      </w:pPr>
      <w:r w:rsidRPr="005408D7">
        <w:rPr>
          <w:b/>
          <w:color w:val="000000"/>
          <w:spacing w:val="-1"/>
          <w:sz w:val="22"/>
          <w:szCs w:val="22"/>
        </w:rPr>
        <w:t>ЦЕНА ПРОДУКЦИИ И ПОРЯДОК РАСЧЕТОВ</w:t>
      </w:r>
    </w:p>
    <w:p w14:paraId="75D8EF15" w14:textId="77777777" w:rsidR="00791ECF" w:rsidRPr="0002522B" w:rsidRDefault="00791ECF" w:rsidP="00791ECF">
      <w:pPr>
        <w:pStyle w:val="a3"/>
        <w:shd w:val="clear" w:color="auto" w:fill="FFFFFF"/>
        <w:spacing w:before="187" w:line="250" w:lineRule="exact"/>
        <w:ind w:right="173"/>
        <w:rPr>
          <w:sz w:val="22"/>
          <w:szCs w:val="22"/>
        </w:rPr>
      </w:pPr>
    </w:p>
    <w:p w14:paraId="1E58FEE7" w14:textId="77777777" w:rsidR="00505F27" w:rsidRPr="0002522B" w:rsidRDefault="009A44D5" w:rsidP="00791ECF">
      <w:pPr>
        <w:pStyle w:val="a3"/>
        <w:numPr>
          <w:ilvl w:val="0"/>
          <w:numId w:val="14"/>
        </w:numPr>
        <w:shd w:val="clear" w:color="auto" w:fill="FFFFFF"/>
        <w:spacing w:line="250" w:lineRule="exact"/>
        <w:ind w:left="0" w:right="29" w:firstLine="284"/>
        <w:jc w:val="both"/>
        <w:rPr>
          <w:sz w:val="22"/>
          <w:szCs w:val="22"/>
        </w:rPr>
      </w:pPr>
      <w:r w:rsidRPr="0002522B">
        <w:rPr>
          <w:sz w:val="22"/>
          <w:szCs w:val="22"/>
        </w:rPr>
        <w:t xml:space="preserve">Цена на поставляемую </w:t>
      </w:r>
      <w:r w:rsidR="00963D3E" w:rsidRPr="0002522B">
        <w:rPr>
          <w:sz w:val="22"/>
          <w:szCs w:val="22"/>
        </w:rPr>
        <w:t>П</w:t>
      </w:r>
      <w:r w:rsidRPr="0002522B">
        <w:rPr>
          <w:sz w:val="22"/>
          <w:szCs w:val="22"/>
        </w:rPr>
        <w:t xml:space="preserve">родукцию устанавливается в Спецификациях и включает в себя налог на добавленную стоимость, </w:t>
      </w:r>
      <w:r w:rsidR="00886F69" w:rsidRPr="0002522B">
        <w:rPr>
          <w:sz w:val="22"/>
          <w:szCs w:val="22"/>
        </w:rPr>
        <w:t xml:space="preserve">стоимость доставки до склада </w:t>
      </w:r>
      <w:r w:rsidR="009C782C">
        <w:rPr>
          <w:sz w:val="22"/>
          <w:szCs w:val="22"/>
        </w:rPr>
        <w:t>Заказчика</w:t>
      </w:r>
      <w:r w:rsidR="00886F69" w:rsidRPr="0002522B">
        <w:rPr>
          <w:sz w:val="22"/>
          <w:szCs w:val="22"/>
        </w:rPr>
        <w:t xml:space="preserve">, </w:t>
      </w:r>
      <w:r w:rsidRPr="0002522B">
        <w:rPr>
          <w:sz w:val="22"/>
          <w:szCs w:val="22"/>
        </w:rPr>
        <w:t>с</w:t>
      </w:r>
      <w:r w:rsidRPr="0002522B">
        <w:rPr>
          <w:color w:val="000000"/>
          <w:spacing w:val="7"/>
          <w:sz w:val="22"/>
          <w:szCs w:val="22"/>
        </w:rPr>
        <w:t>тоимость тары и упаковки</w:t>
      </w:r>
      <w:r w:rsidRPr="0002522B">
        <w:rPr>
          <w:color w:val="000000"/>
          <w:spacing w:val="3"/>
          <w:sz w:val="22"/>
          <w:szCs w:val="22"/>
        </w:rPr>
        <w:t xml:space="preserve">. </w:t>
      </w:r>
    </w:p>
    <w:p w14:paraId="5737AA93" w14:textId="77777777" w:rsidR="00505F27" w:rsidRPr="0002522B" w:rsidRDefault="00505F27" w:rsidP="00791ECF">
      <w:pPr>
        <w:pStyle w:val="a3"/>
        <w:numPr>
          <w:ilvl w:val="0"/>
          <w:numId w:val="14"/>
        </w:numPr>
        <w:shd w:val="clear" w:color="auto" w:fill="FFFFFF"/>
        <w:spacing w:line="250" w:lineRule="exact"/>
        <w:ind w:left="0" w:right="29" w:firstLine="284"/>
        <w:jc w:val="both"/>
        <w:rPr>
          <w:sz w:val="22"/>
          <w:szCs w:val="22"/>
        </w:rPr>
      </w:pPr>
      <w:r w:rsidRPr="0002522B">
        <w:rPr>
          <w:sz w:val="22"/>
          <w:szCs w:val="22"/>
        </w:rPr>
        <w:t>Цена на поставляемую Продукцию может устанавливаться в Спецификациях как в долларах США, так и в рублях</w:t>
      </w:r>
      <w:r w:rsidR="00D64C9A">
        <w:rPr>
          <w:sz w:val="22"/>
          <w:szCs w:val="22"/>
        </w:rPr>
        <w:t xml:space="preserve"> РФ</w:t>
      </w:r>
      <w:r w:rsidRPr="0002522B">
        <w:rPr>
          <w:sz w:val="22"/>
          <w:szCs w:val="22"/>
        </w:rPr>
        <w:t>.</w:t>
      </w:r>
    </w:p>
    <w:p w14:paraId="0D97AE42" w14:textId="77777777" w:rsidR="00791ECF" w:rsidRPr="0002522B" w:rsidRDefault="009A44D5" w:rsidP="00791ECF">
      <w:pPr>
        <w:pStyle w:val="a3"/>
        <w:numPr>
          <w:ilvl w:val="0"/>
          <w:numId w:val="14"/>
        </w:numPr>
        <w:shd w:val="clear" w:color="auto" w:fill="FFFFFF"/>
        <w:spacing w:line="250" w:lineRule="exact"/>
        <w:ind w:left="0" w:right="29" w:firstLine="284"/>
        <w:jc w:val="both"/>
        <w:rPr>
          <w:sz w:val="22"/>
          <w:szCs w:val="22"/>
        </w:rPr>
      </w:pPr>
      <w:r w:rsidRPr="0002522B">
        <w:rPr>
          <w:color w:val="000000"/>
          <w:spacing w:val="3"/>
          <w:sz w:val="22"/>
          <w:szCs w:val="22"/>
        </w:rPr>
        <w:t xml:space="preserve">Цена </w:t>
      </w:r>
      <w:r w:rsidR="00963D3E" w:rsidRPr="0002522B">
        <w:rPr>
          <w:color w:val="000000"/>
          <w:spacing w:val="3"/>
          <w:sz w:val="22"/>
          <w:szCs w:val="22"/>
        </w:rPr>
        <w:t>П</w:t>
      </w:r>
      <w:r w:rsidRPr="0002522B">
        <w:rPr>
          <w:color w:val="000000"/>
          <w:spacing w:val="3"/>
          <w:sz w:val="22"/>
          <w:szCs w:val="22"/>
        </w:rPr>
        <w:t xml:space="preserve">родукции, согласованная сторонами в Спецификации, является окончательной и </w:t>
      </w:r>
      <w:r w:rsidRPr="0002522B">
        <w:rPr>
          <w:color w:val="000000"/>
          <w:spacing w:val="-1"/>
          <w:sz w:val="22"/>
          <w:szCs w:val="22"/>
        </w:rPr>
        <w:t xml:space="preserve">может быть изменена только </w:t>
      </w:r>
      <w:r w:rsidR="00002801" w:rsidRPr="0002522B">
        <w:rPr>
          <w:color w:val="000000"/>
          <w:spacing w:val="-1"/>
          <w:sz w:val="22"/>
          <w:szCs w:val="22"/>
        </w:rPr>
        <w:t xml:space="preserve">путем подписания Сторонами дополнительного соглашения к настоящему </w:t>
      </w:r>
      <w:r w:rsidR="003C208F" w:rsidRPr="0002522B">
        <w:rPr>
          <w:color w:val="000000"/>
          <w:spacing w:val="-1"/>
          <w:sz w:val="22"/>
          <w:szCs w:val="22"/>
        </w:rPr>
        <w:t>Д</w:t>
      </w:r>
      <w:r w:rsidR="00002801" w:rsidRPr="0002522B">
        <w:rPr>
          <w:color w:val="000000"/>
          <w:spacing w:val="-1"/>
          <w:sz w:val="22"/>
          <w:szCs w:val="22"/>
        </w:rPr>
        <w:t>оговору</w:t>
      </w:r>
      <w:r w:rsidRPr="0002522B">
        <w:rPr>
          <w:color w:val="000000"/>
          <w:spacing w:val="-1"/>
          <w:sz w:val="22"/>
          <w:szCs w:val="22"/>
        </w:rPr>
        <w:t>.</w:t>
      </w:r>
    </w:p>
    <w:p w14:paraId="0F04E030" w14:textId="77777777" w:rsidR="00791ECF" w:rsidRPr="0002522B" w:rsidRDefault="000C784B" w:rsidP="00791ECF">
      <w:pPr>
        <w:pStyle w:val="a3"/>
        <w:numPr>
          <w:ilvl w:val="0"/>
          <w:numId w:val="14"/>
        </w:numPr>
        <w:shd w:val="clear" w:color="auto" w:fill="FFFFFF"/>
        <w:spacing w:line="250" w:lineRule="exact"/>
        <w:ind w:left="0" w:right="29" w:firstLine="284"/>
        <w:jc w:val="both"/>
        <w:rPr>
          <w:sz w:val="22"/>
          <w:szCs w:val="22"/>
        </w:rPr>
      </w:pPr>
      <w:r w:rsidRPr="0002522B">
        <w:rPr>
          <w:spacing w:val="7"/>
          <w:sz w:val="22"/>
          <w:szCs w:val="22"/>
        </w:rPr>
        <w:t xml:space="preserve"> </w:t>
      </w:r>
      <w:r w:rsidR="009C74A2" w:rsidRPr="009C74A2">
        <w:rPr>
          <w:spacing w:val="7"/>
          <w:sz w:val="22"/>
          <w:szCs w:val="22"/>
        </w:rPr>
        <w:t>Порядок и сроки оплаты Продукции указываются в Спецификациях.</w:t>
      </w:r>
    </w:p>
    <w:p w14:paraId="49194C7B" w14:textId="77777777" w:rsidR="00503490" w:rsidRPr="0002522B" w:rsidRDefault="009A44D5" w:rsidP="00791ECF">
      <w:pPr>
        <w:pStyle w:val="a3"/>
        <w:numPr>
          <w:ilvl w:val="0"/>
          <w:numId w:val="14"/>
        </w:numPr>
        <w:shd w:val="clear" w:color="auto" w:fill="FFFFFF"/>
        <w:spacing w:line="250" w:lineRule="exact"/>
        <w:ind w:left="0" w:right="29" w:firstLine="284"/>
        <w:jc w:val="both"/>
        <w:rPr>
          <w:sz w:val="22"/>
          <w:szCs w:val="22"/>
        </w:rPr>
      </w:pPr>
      <w:r w:rsidRPr="0002522B">
        <w:rPr>
          <w:color w:val="000000"/>
          <w:spacing w:val="4"/>
          <w:sz w:val="22"/>
          <w:szCs w:val="22"/>
        </w:rPr>
        <w:t xml:space="preserve">Расчеты между </w:t>
      </w:r>
      <w:r w:rsidR="00503490" w:rsidRPr="0002522B">
        <w:rPr>
          <w:color w:val="000000"/>
          <w:spacing w:val="4"/>
          <w:sz w:val="22"/>
          <w:szCs w:val="22"/>
        </w:rPr>
        <w:t>С</w:t>
      </w:r>
      <w:r w:rsidRPr="0002522B">
        <w:rPr>
          <w:color w:val="000000"/>
          <w:spacing w:val="4"/>
          <w:sz w:val="22"/>
          <w:szCs w:val="22"/>
        </w:rPr>
        <w:t xml:space="preserve">торонами производятся в рублях РФ, </w:t>
      </w:r>
      <w:r w:rsidR="00D6486E" w:rsidRPr="0002522B">
        <w:rPr>
          <w:color w:val="000000"/>
          <w:spacing w:val="4"/>
          <w:sz w:val="22"/>
          <w:szCs w:val="22"/>
        </w:rPr>
        <w:t xml:space="preserve">днем оплаты </w:t>
      </w:r>
      <w:r w:rsidR="00D6486E" w:rsidRPr="0002522B">
        <w:rPr>
          <w:spacing w:val="4"/>
          <w:sz w:val="22"/>
          <w:szCs w:val="22"/>
        </w:rPr>
        <w:t xml:space="preserve">считается </w:t>
      </w:r>
      <w:r w:rsidR="00D6486E" w:rsidRPr="0002522B">
        <w:rPr>
          <w:sz w:val="22"/>
          <w:szCs w:val="22"/>
        </w:rPr>
        <w:t xml:space="preserve">день списания денежных средств с корреспондентского счёта банка, обслуживающего расчётный счёт </w:t>
      </w:r>
      <w:r w:rsidR="005408D7">
        <w:rPr>
          <w:sz w:val="22"/>
          <w:szCs w:val="22"/>
        </w:rPr>
        <w:t>Заказчика</w:t>
      </w:r>
      <w:r w:rsidR="00D6486E" w:rsidRPr="0002522B">
        <w:rPr>
          <w:sz w:val="22"/>
          <w:szCs w:val="22"/>
        </w:rPr>
        <w:t>, в адрес расчётного счёта и иных реквизитов Поставщика</w:t>
      </w:r>
      <w:r w:rsidR="00D6486E" w:rsidRPr="0002522B">
        <w:rPr>
          <w:color w:val="000000"/>
          <w:sz w:val="22"/>
          <w:szCs w:val="22"/>
        </w:rPr>
        <w:t>.</w:t>
      </w:r>
      <w:r w:rsidRPr="0002522B">
        <w:rPr>
          <w:color w:val="000000"/>
          <w:sz w:val="22"/>
          <w:szCs w:val="22"/>
        </w:rPr>
        <w:t xml:space="preserve"> </w:t>
      </w:r>
    </w:p>
    <w:p w14:paraId="6A97E99E" w14:textId="77777777" w:rsidR="00503490" w:rsidRPr="0002522B" w:rsidRDefault="00503490" w:rsidP="00791ECF">
      <w:pPr>
        <w:pStyle w:val="a3"/>
        <w:numPr>
          <w:ilvl w:val="0"/>
          <w:numId w:val="14"/>
        </w:numPr>
        <w:shd w:val="clear" w:color="auto" w:fill="FFFFFF"/>
        <w:spacing w:line="250" w:lineRule="exact"/>
        <w:ind w:left="0" w:right="29" w:firstLine="284"/>
        <w:jc w:val="both"/>
        <w:rPr>
          <w:sz w:val="22"/>
          <w:szCs w:val="22"/>
        </w:rPr>
      </w:pPr>
      <w:r w:rsidRPr="0002522B">
        <w:rPr>
          <w:color w:val="000000"/>
          <w:sz w:val="22"/>
          <w:szCs w:val="22"/>
        </w:rPr>
        <w:t xml:space="preserve">В случае если </w:t>
      </w:r>
      <w:r w:rsidRPr="0002522B">
        <w:rPr>
          <w:color w:val="000000"/>
          <w:spacing w:val="3"/>
          <w:sz w:val="22"/>
          <w:szCs w:val="22"/>
        </w:rPr>
        <w:t>Цена Продукции установлена в Спецификации в долларах США, расчеты между Сторонами производятся в рублях</w:t>
      </w:r>
      <w:r w:rsidR="00696347">
        <w:rPr>
          <w:color w:val="000000"/>
          <w:spacing w:val="3"/>
          <w:sz w:val="22"/>
          <w:szCs w:val="22"/>
        </w:rPr>
        <w:t xml:space="preserve"> РФ</w:t>
      </w:r>
      <w:r w:rsidRPr="0002522B">
        <w:rPr>
          <w:color w:val="000000"/>
          <w:spacing w:val="3"/>
          <w:sz w:val="22"/>
          <w:szCs w:val="22"/>
        </w:rPr>
        <w:t xml:space="preserve"> по курсу Центрального Банка РФ на день оплаты.</w:t>
      </w:r>
    </w:p>
    <w:p w14:paraId="60EA318E" w14:textId="77777777" w:rsidR="009A44D5" w:rsidRPr="0002522B" w:rsidRDefault="009A44D5" w:rsidP="00791ECF">
      <w:pPr>
        <w:pStyle w:val="a3"/>
        <w:numPr>
          <w:ilvl w:val="0"/>
          <w:numId w:val="14"/>
        </w:numPr>
        <w:shd w:val="clear" w:color="auto" w:fill="FFFFFF"/>
        <w:spacing w:line="250" w:lineRule="exact"/>
        <w:ind w:left="0" w:right="29" w:firstLine="284"/>
        <w:jc w:val="both"/>
        <w:rPr>
          <w:sz w:val="22"/>
          <w:szCs w:val="22"/>
        </w:rPr>
      </w:pPr>
      <w:r w:rsidRPr="0002522B">
        <w:rPr>
          <w:color w:val="000000"/>
          <w:sz w:val="22"/>
          <w:szCs w:val="22"/>
        </w:rPr>
        <w:t xml:space="preserve">По дополнительному согласованию </w:t>
      </w:r>
      <w:r w:rsidR="003C208F" w:rsidRPr="0002522B">
        <w:rPr>
          <w:color w:val="000000"/>
          <w:sz w:val="22"/>
          <w:szCs w:val="22"/>
        </w:rPr>
        <w:t>С</w:t>
      </w:r>
      <w:r w:rsidRPr="0002522B">
        <w:rPr>
          <w:color w:val="000000"/>
          <w:sz w:val="22"/>
          <w:szCs w:val="22"/>
        </w:rPr>
        <w:t xml:space="preserve">торон возможна </w:t>
      </w:r>
      <w:r w:rsidR="00A9189E" w:rsidRPr="0002522B">
        <w:rPr>
          <w:color w:val="000000"/>
          <w:spacing w:val="1"/>
          <w:sz w:val="22"/>
          <w:szCs w:val="22"/>
        </w:rPr>
        <w:t xml:space="preserve">иная   форма   расчетов, </w:t>
      </w:r>
      <w:r w:rsidRPr="0002522B">
        <w:rPr>
          <w:color w:val="000000"/>
          <w:spacing w:val="1"/>
          <w:sz w:val="22"/>
          <w:szCs w:val="22"/>
        </w:rPr>
        <w:t>предусмотренная   действующим   законодательством</w:t>
      </w:r>
      <w:r w:rsidRPr="0002522B">
        <w:rPr>
          <w:color w:val="000000"/>
          <w:spacing w:val="-3"/>
          <w:sz w:val="22"/>
          <w:szCs w:val="22"/>
        </w:rPr>
        <w:t>.</w:t>
      </w:r>
    </w:p>
    <w:p w14:paraId="137C08A7" w14:textId="77777777" w:rsidR="00791ECF" w:rsidRPr="0002522B" w:rsidRDefault="00791ECF" w:rsidP="00791ECF">
      <w:pPr>
        <w:pStyle w:val="a3"/>
        <w:shd w:val="clear" w:color="auto" w:fill="FFFFFF"/>
        <w:spacing w:line="250" w:lineRule="exact"/>
        <w:ind w:left="284" w:right="29"/>
        <w:jc w:val="both"/>
        <w:rPr>
          <w:sz w:val="22"/>
          <w:szCs w:val="22"/>
        </w:rPr>
      </w:pPr>
    </w:p>
    <w:p w14:paraId="1864B002" w14:textId="77777777" w:rsidR="009A44D5" w:rsidRPr="004D3FD6" w:rsidRDefault="009A44D5" w:rsidP="00A75C6E">
      <w:pPr>
        <w:pStyle w:val="a3"/>
        <w:numPr>
          <w:ilvl w:val="0"/>
          <w:numId w:val="6"/>
        </w:numPr>
        <w:shd w:val="clear" w:color="auto" w:fill="FFFFFF"/>
        <w:tabs>
          <w:tab w:val="left" w:leader="underscore" w:pos="-142"/>
        </w:tabs>
        <w:spacing w:before="226"/>
        <w:ind w:left="3119" w:right="76" w:firstLine="0"/>
        <w:rPr>
          <w:b/>
          <w:color w:val="000000"/>
          <w:sz w:val="22"/>
          <w:szCs w:val="22"/>
        </w:rPr>
      </w:pPr>
      <w:r w:rsidRPr="004D3FD6">
        <w:rPr>
          <w:b/>
          <w:color w:val="000000"/>
          <w:sz w:val="22"/>
          <w:szCs w:val="22"/>
        </w:rPr>
        <w:t>ОТВЕТСТВЕННОСТЬ СТОРОН</w:t>
      </w:r>
    </w:p>
    <w:p w14:paraId="69C0FF30" w14:textId="77777777" w:rsidR="00791ECF" w:rsidRPr="0002522B" w:rsidRDefault="00791ECF" w:rsidP="00791ECF">
      <w:pPr>
        <w:pStyle w:val="a3"/>
        <w:shd w:val="clear" w:color="auto" w:fill="FFFFFF"/>
        <w:tabs>
          <w:tab w:val="left" w:leader="underscore" w:pos="4416"/>
          <w:tab w:val="left" w:pos="5707"/>
          <w:tab w:val="left" w:leader="underscore" w:pos="9923"/>
        </w:tabs>
        <w:spacing w:before="226"/>
        <w:ind w:right="76"/>
        <w:rPr>
          <w:color w:val="000000"/>
        </w:rPr>
      </w:pPr>
    </w:p>
    <w:p w14:paraId="2C0AB2B3" w14:textId="77777777" w:rsidR="00715A3D" w:rsidRPr="0002522B" w:rsidRDefault="00715A3D" w:rsidP="00715A3D">
      <w:pPr>
        <w:pStyle w:val="a3"/>
        <w:numPr>
          <w:ilvl w:val="0"/>
          <w:numId w:val="28"/>
        </w:numPr>
        <w:shd w:val="clear" w:color="auto" w:fill="FFFFFF"/>
        <w:tabs>
          <w:tab w:val="left" w:pos="709"/>
          <w:tab w:val="left" w:leader="underscore" w:pos="10206"/>
        </w:tabs>
        <w:spacing w:before="226"/>
        <w:ind w:left="0" w:right="76" w:firstLine="284"/>
        <w:jc w:val="both"/>
        <w:rPr>
          <w:color w:val="000000"/>
          <w:spacing w:val="4"/>
          <w:sz w:val="22"/>
          <w:szCs w:val="22"/>
        </w:rPr>
      </w:pPr>
      <w:r w:rsidRPr="0002522B">
        <w:rPr>
          <w:color w:val="000000"/>
          <w:spacing w:val="4"/>
          <w:sz w:val="22"/>
          <w:szCs w:val="22"/>
        </w:rPr>
        <w:t xml:space="preserve">3а просрочку оплаты партии </w:t>
      </w:r>
      <w:r w:rsidR="00963D3E" w:rsidRPr="0002522B">
        <w:rPr>
          <w:color w:val="000000"/>
          <w:spacing w:val="4"/>
          <w:sz w:val="22"/>
          <w:szCs w:val="22"/>
        </w:rPr>
        <w:t>П</w:t>
      </w:r>
      <w:r w:rsidRPr="0002522B">
        <w:rPr>
          <w:color w:val="000000"/>
          <w:spacing w:val="4"/>
          <w:sz w:val="22"/>
          <w:szCs w:val="22"/>
        </w:rPr>
        <w:t xml:space="preserve">родукции, Поставщик вправе начислить </w:t>
      </w:r>
      <w:r w:rsidR="004D3FD6">
        <w:rPr>
          <w:color w:val="000000"/>
          <w:spacing w:val="4"/>
          <w:sz w:val="22"/>
          <w:szCs w:val="22"/>
        </w:rPr>
        <w:t>Заказчику</w:t>
      </w:r>
      <w:r w:rsidRPr="0002522B">
        <w:rPr>
          <w:color w:val="000000"/>
          <w:spacing w:val="4"/>
          <w:sz w:val="22"/>
          <w:szCs w:val="22"/>
        </w:rPr>
        <w:t xml:space="preserve"> неустойку в размере 0,</w:t>
      </w:r>
      <w:r w:rsidR="004412AE" w:rsidRPr="0002522B">
        <w:rPr>
          <w:color w:val="000000"/>
          <w:spacing w:val="4"/>
          <w:sz w:val="22"/>
          <w:szCs w:val="22"/>
        </w:rPr>
        <w:t>2</w:t>
      </w:r>
      <w:r w:rsidRPr="0002522B">
        <w:rPr>
          <w:color w:val="000000"/>
          <w:spacing w:val="4"/>
          <w:sz w:val="22"/>
          <w:szCs w:val="22"/>
        </w:rPr>
        <w:t xml:space="preserve"> % от просроченной по оплате</w:t>
      </w:r>
      <w:r w:rsidR="000C1352" w:rsidRPr="0002522B">
        <w:rPr>
          <w:color w:val="000000"/>
          <w:spacing w:val="4"/>
          <w:sz w:val="22"/>
          <w:szCs w:val="22"/>
        </w:rPr>
        <w:t xml:space="preserve"> суммы за каждый день просрочки</w:t>
      </w:r>
      <w:r w:rsidR="00C145AA" w:rsidRPr="0002522B">
        <w:rPr>
          <w:color w:val="000000"/>
          <w:spacing w:val="4"/>
          <w:sz w:val="22"/>
          <w:szCs w:val="22"/>
        </w:rPr>
        <w:t xml:space="preserve">. Требование об уплате неустойки должно быть оформлено в письменном виде и подписано уполномоченным представителем Поставщика и вручено (направлено) </w:t>
      </w:r>
      <w:r w:rsidR="004D3FD6">
        <w:rPr>
          <w:color w:val="000000"/>
          <w:spacing w:val="4"/>
          <w:sz w:val="22"/>
          <w:szCs w:val="22"/>
        </w:rPr>
        <w:t>Заказчику</w:t>
      </w:r>
      <w:r w:rsidR="00C145AA" w:rsidRPr="0002522B">
        <w:rPr>
          <w:color w:val="000000"/>
          <w:spacing w:val="4"/>
          <w:sz w:val="22"/>
          <w:szCs w:val="22"/>
        </w:rPr>
        <w:t xml:space="preserve">. В случае, если требование не </w:t>
      </w:r>
      <w:r w:rsidR="00916A1B" w:rsidRPr="0002522B">
        <w:rPr>
          <w:color w:val="000000"/>
          <w:spacing w:val="4"/>
          <w:sz w:val="22"/>
          <w:szCs w:val="22"/>
        </w:rPr>
        <w:t>вручалось</w:t>
      </w:r>
      <w:r w:rsidR="00C145AA" w:rsidRPr="0002522B">
        <w:rPr>
          <w:color w:val="000000"/>
          <w:spacing w:val="4"/>
          <w:sz w:val="22"/>
          <w:szCs w:val="22"/>
        </w:rPr>
        <w:t xml:space="preserve"> (не </w:t>
      </w:r>
      <w:r w:rsidR="00916A1B" w:rsidRPr="0002522B">
        <w:rPr>
          <w:color w:val="000000"/>
          <w:spacing w:val="4"/>
          <w:sz w:val="22"/>
          <w:szCs w:val="22"/>
        </w:rPr>
        <w:t>было направлено</w:t>
      </w:r>
      <w:r w:rsidR="00C145AA" w:rsidRPr="0002522B">
        <w:rPr>
          <w:color w:val="000000"/>
          <w:spacing w:val="4"/>
          <w:sz w:val="22"/>
          <w:szCs w:val="22"/>
        </w:rPr>
        <w:t>), начисление неустойки не производится.</w:t>
      </w:r>
    </w:p>
    <w:p w14:paraId="317643D6" w14:textId="77777777" w:rsidR="00530035" w:rsidRDefault="00530035" w:rsidP="00530035">
      <w:pPr>
        <w:pStyle w:val="a3"/>
        <w:numPr>
          <w:ilvl w:val="0"/>
          <w:numId w:val="28"/>
        </w:numPr>
        <w:shd w:val="clear" w:color="auto" w:fill="FFFFFF"/>
        <w:tabs>
          <w:tab w:val="left" w:pos="709"/>
          <w:tab w:val="left" w:leader="underscore" w:pos="10206"/>
        </w:tabs>
        <w:spacing w:before="226"/>
        <w:ind w:left="0" w:right="76" w:firstLine="284"/>
        <w:jc w:val="both"/>
        <w:rPr>
          <w:color w:val="000000"/>
          <w:spacing w:val="4"/>
          <w:sz w:val="22"/>
          <w:szCs w:val="22"/>
        </w:rPr>
      </w:pPr>
      <w:r w:rsidRPr="0002522B">
        <w:rPr>
          <w:color w:val="000000"/>
          <w:spacing w:val="4"/>
          <w:sz w:val="22"/>
          <w:szCs w:val="22"/>
        </w:rPr>
        <w:t xml:space="preserve">3а нарушение сроков поставки партии Продукции (полностью или в части) </w:t>
      </w:r>
      <w:r w:rsidR="004D3FD6">
        <w:rPr>
          <w:color w:val="000000"/>
          <w:spacing w:val="4"/>
          <w:sz w:val="22"/>
          <w:szCs w:val="22"/>
        </w:rPr>
        <w:t>Заказчик</w:t>
      </w:r>
      <w:r w:rsidRPr="0002522B">
        <w:rPr>
          <w:sz w:val="22"/>
          <w:szCs w:val="22"/>
        </w:rPr>
        <w:t xml:space="preserve"> вправе начислить Поставщику</w:t>
      </w:r>
      <w:r w:rsidRPr="0002522B">
        <w:rPr>
          <w:color w:val="000000"/>
          <w:sz w:val="22"/>
          <w:szCs w:val="22"/>
        </w:rPr>
        <w:t xml:space="preserve"> </w:t>
      </w:r>
      <w:r w:rsidRPr="0002522B">
        <w:rPr>
          <w:color w:val="000000"/>
          <w:spacing w:val="-1"/>
          <w:sz w:val="22"/>
          <w:szCs w:val="22"/>
        </w:rPr>
        <w:t>неустойку в размере 0,</w:t>
      </w:r>
      <w:r w:rsidR="00D91653" w:rsidRPr="0002522B">
        <w:rPr>
          <w:color w:val="000000"/>
          <w:spacing w:val="-1"/>
          <w:sz w:val="22"/>
          <w:szCs w:val="22"/>
        </w:rPr>
        <w:t>2</w:t>
      </w:r>
      <w:r w:rsidR="00A9189E" w:rsidRPr="0002522B">
        <w:rPr>
          <w:color w:val="000000"/>
          <w:spacing w:val="-1"/>
          <w:sz w:val="22"/>
          <w:szCs w:val="22"/>
        </w:rPr>
        <w:t xml:space="preserve"> % от стоимости,</w:t>
      </w:r>
      <w:r w:rsidRPr="0002522B">
        <w:rPr>
          <w:color w:val="000000"/>
          <w:spacing w:val="-1"/>
          <w:sz w:val="22"/>
          <w:szCs w:val="22"/>
        </w:rPr>
        <w:t xml:space="preserve"> соответствующей просроченной </w:t>
      </w:r>
      <w:r w:rsidRPr="0002522B">
        <w:rPr>
          <w:color w:val="000000"/>
          <w:spacing w:val="4"/>
          <w:sz w:val="22"/>
          <w:szCs w:val="22"/>
        </w:rPr>
        <w:t xml:space="preserve">(полностью или в части) </w:t>
      </w:r>
      <w:r w:rsidRPr="0002522B">
        <w:rPr>
          <w:color w:val="000000"/>
          <w:spacing w:val="-1"/>
          <w:sz w:val="22"/>
          <w:szCs w:val="22"/>
        </w:rPr>
        <w:t>партии Продукции</w:t>
      </w:r>
      <w:r w:rsidR="00A9189E" w:rsidRPr="0002522B">
        <w:rPr>
          <w:color w:val="000000"/>
          <w:spacing w:val="-1"/>
          <w:sz w:val="22"/>
          <w:szCs w:val="22"/>
        </w:rPr>
        <w:t>,</w:t>
      </w:r>
      <w:r w:rsidRPr="0002522B">
        <w:rPr>
          <w:color w:val="000000"/>
          <w:spacing w:val="-1"/>
          <w:sz w:val="22"/>
          <w:szCs w:val="22"/>
        </w:rPr>
        <w:t xml:space="preserve"> за каждый день </w:t>
      </w:r>
      <w:r w:rsidRPr="0002522B">
        <w:rPr>
          <w:color w:val="000000"/>
          <w:sz w:val="22"/>
          <w:szCs w:val="22"/>
        </w:rPr>
        <w:t xml:space="preserve">просрочки. Требование об </w:t>
      </w:r>
      <w:r w:rsidRPr="0002522B">
        <w:rPr>
          <w:color w:val="000000"/>
          <w:spacing w:val="5"/>
          <w:sz w:val="22"/>
          <w:szCs w:val="22"/>
        </w:rPr>
        <w:t xml:space="preserve">уплате неустойки должно быть оформлено в письменном виде по каждому конкретному случаю (не поставленной, недопоставленной Продукции) подписано уполномоченным </w:t>
      </w:r>
      <w:r w:rsidRPr="0002522B">
        <w:rPr>
          <w:color w:val="000000"/>
          <w:spacing w:val="1"/>
          <w:sz w:val="22"/>
          <w:szCs w:val="22"/>
        </w:rPr>
        <w:t xml:space="preserve">представителем </w:t>
      </w:r>
      <w:r w:rsidR="004D3FD6">
        <w:rPr>
          <w:color w:val="000000"/>
          <w:spacing w:val="1"/>
          <w:sz w:val="22"/>
          <w:szCs w:val="22"/>
        </w:rPr>
        <w:t>Заказчика</w:t>
      </w:r>
      <w:r w:rsidRPr="0002522B">
        <w:rPr>
          <w:color w:val="000000"/>
          <w:spacing w:val="1"/>
          <w:sz w:val="22"/>
          <w:szCs w:val="22"/>
        </w:rPr>
        <w:t xml:space="preserve"> и вручено (направленно) Поставщику.</w:t>
      </w:r>
      <w:r w:rsidRPr="0002522B">
        <w:rPr>
          <w:color w:val="000000"/>
          <w:spacing w:val="4"/>
          <w:sz w:val="22"/>
          <w:szCs w:val="22"/>
        </w:rPr>
        <w:t xml:space="preserve"> В случае, если требование не </w:t>
      </w:r>
      <w:r w:rsidR="00916A1B" w:rsidRPr="0002522B">
        <w:rPr>
          <w:color w:val="000000"/>
          <w:spacing w:val="4"/>
          <w:sz w:val="22"/>
          <w:szCs w:val="22"/>
        </w:rPr>
        <w:t>вручалось</w:t>
      </w:r>
      <w:r w:rsidRPr="0002522B">
        <w:rPr>
          <w:color w:val="000000"/>
          <w:spacing w:val="4"/>
          <w:sz w:val="22"/>
          <w:szCs w:val="22"/>
        </w:rPr>
        <w:t xml:space="preserve"> (не </w:t>
      </w:r>
      <w:r w:rsidR="00916A1B" w:rsidRPr="0002522B">
        <w:rPr>
          <w:color w:val="000000"/>
          <w:spacing w:val="4"/>
          <w:sz w:val="22"/>
          <w:szCs w:val="22"/>
        </w:rPr>
        <w:t>было направлено</w:t>
      </w:r>
      <w:r w:rsidRPr="0002522B">
        <w:rPr>
          <w:color w:val="000000"/>
          <w:spacing w:val="4"/>
          <w:sz w:val="22"/>
          <w:szCs w:val="22"/>
        </w:rPr>
        <w:t>), начисление неустойки не производится.</w:t>
      </w:r>
    </w:p>
    <w:p w14:paraId="2115352C" w14:textId="77777777" w:rsidR="00F728C1" w:rsidRPr="0002522B" w:rsidRDefault="00F728C1" w:rsidP="00530035">
      <w:pPr>
        <w:pStyle w:val="a3"/>
        <w:numPr>
          <w:ilvl w:val="0"/>
          <w:numId w:val="28"/>
        </w:numPr>
        <w:shd w:val="clear" w:color="auto" w:fill="FFFFFF"/>
        <w:tabs>
          <w:tab w:val="left" w:pos="709"/>
          <w:tab w:val="left" w:leader="underscore" w:pos="10206"/>
        </w:tabs>
        <w:spacing w:before="226"/>
        <w:ind w:left="0" w:right="76" w:firstLine="284"/>
        <w:jc w:val="both"/>
        <w:rPr>
          <w:color w:val="000000"/>
          <w:spacing w:val="4"/>
          <w:sz w:val="22"/>
          <w:szCs w:val="22"/>
        </w:rPr>
      </w:pPr>
      <w:r w:rsidRPr="00F728C1">
        <w:rPr>
          <w:color w:val="000000"/>
          <w:spacing w:val="4"/>
          <w:sz w:val="22"/>
          <w:szCs w:val="22"/>
        </w:rPr>
        <w:t>Учитывая, что для Поставщика надлежащее и своевременное исполнение Заказчиком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Заказчиком соответствующих обязательств по Договору</w:t>
      </w:r>
      <w:r>
        <w:rPr>
          <w:color w:val="000000"/>
          <w:spacing w:val="4"/>
          <w:sz w:val="22"/>
          <w:szCs w:val="22"/>
        </w:rPr>
        <w:t>.</w:t>
      </w:r>
    </w:p>
    <w:p w14:paraId="45A596F3" w14:textId="77777777" w:rsidR="00715A3D" w:rsidRPr="0002522B" w:rsidRDefault="00715A3D" w:rsidP="00715A3D">
      <w:pPr>
        <w:pStyle w:val="a3"/>
        <w:numPr>
          <w:ilvl w:val="0"/>
          <w:numId w:val="28"/>
        </w:numPr>
        <w:shd w:val="clear" w:color="auto" w:fill="FFFFFF"/>
        <w:tabs>
          <w:tab w:val="left" w:pos="709"/>
          <w:tab w:val="left" w:leader="underscore" w:pos="10206"/>
        </w:tabs>
        <w:spacing w:before="226"/>
        <w:ind w:left="0" w:right="76" w:firstLine="284"/>
        <w:jc w:val="both"/>
        <w:rPr>
          <w:color w:val="000000"/>
          <w:spacing w:val="4"/>
          <w:sz w:val="22"/>
          <w:szCs w:val="22"/>
        </w:rPr>
      </w:pPr>
      <w:r w:rsidRPr="0002522B">
        <w:rPr>
          <w:color w:val="000000"/>
          <w:spacing w:val="3"/>
          <w:sz w:val="22"/>
          <w:szCs w:val="22"/>
        </w:rPr>
        <w:t>За неисполнение или ненадлежащее исполнение своих обязательств по настоящему договору</w:t>
      </w:r>
      <w:r w:rsidRPr="0002522B">
        <w:rPr>
          <w:color w:val="000000"/>
          <w:spacing w:val="3"/>
          <w:sz w:val="22"/>
          <w:szCs w:val="22"/>
        </w:rPr>
        <w:br/>
      </w:r>
      <w:r w:rsidR="00B002D5" w:rsidRPr="0002522B">
        <w:rPr>
          <w:color w:val="000000"/>
          <w:spacing w:val="-1"/>
          <w:sz w:val="22"/>
          <w:szCs w:val="22"/>
        </w:rPr>
        <w:t>С</w:t>
      </w:r>
      <w:r w:rsidRPr="0002522B">
        <w:rPr>
          <w:color w:val="000000"/>
          <w:spacing w:val="-1"/>
          <w:sz w:val="22"/>
          <w:szCs w:val="22"/>
        </w:rPr>
        <w:t>тороны несут и иную ответственность, предусмотренную законодательством РФ.</w:t>
      </w:r>
    </w:p>
    <w:p w14:paraId="7C9CCA6E" w14:textId="77777777" w:rsidR="00715A3D" w:rsidRPr="0002522B" w:rsidRDefault="00715A3D" w:rsidP="00715A3D">
      <w:pPr>
        <w:pStyle w:val="a3"/>
        <w:numPr>
          <w:ilvl w:val="0"/>
          <w:numId w:val="28"/>
        </w:numPr>
        <w:shd w:val="clear" w:color="auto" w:fill="FFFFFF"/>
        <w:tabs>
          <w:tab w:val="left" w:pos="709"/>
          <w:tab w:val="left" w:leader="underscore" w:pos="10206"/>
        </w:tabs>
        <w:spacing w:before="226"/>
        <w:ind w:left="0" w:right="76" w:firstLine="284"/>
        <w:jc w:val="both"/>
        <w:rPr>
          <w:color w:val="000000"/>
          <w:spacing w:val="4"/>
          <w:sz w:val="22"/>
          <w:szCs w:val="22"/>
        </w:rPr>
      </w:pPr>
      <w:r w:rsidRPr="0002522B">
        <w:rPr>
          <w:color w:val="000000"/>
          <w:spacing w:val="3"/>
          <w:sz w:val="22"/>
          <w:szCs w:val="22"/>
        </w:rPr>
        <w:t xml:space="preserve">Уплата пени производится на основании соответствующей претензии потерпевшей </w:t>
      </w:r>
      <w:r w:rsidR="00B002D5" w:rsidRPr="0002522B">
        <w:rPr>
          <w:color w:val="000000"/>
          <w:spacing w:val="3"/>
          <w:sz w:val="22"/>
          <w:szCs w:val="22"/>
        </w:rPr>
        <w:t>С</w:t>
      </w:r>
      <w:r w:rsidRPr="0002522B">
        <w:rPr>
          <w:color w:val="000000"/>
          <w:spacing w:val="3"/>
          <w:sz w:val="22"/>
          <w:szCs w:val="22"/>
        </w:rPr>
        <w:t>тороны о</w:t>
      </w:r>
      <w:r w:rsidRPr="0002522B">
        <w:rPr>
          <w:color w:val="000000"/>
          <w:spacing w:val="3"/>
          <w:sz w:val="22"/>
          <w:szCs w:val="22"/>
        </w:rPr>
        <w:br/>
      </w:r>
      <w:r w:rsidRPr="0002522B">
        <w:rPr>
          <w:color w:val="000000"/>
          <w:spacing w:val="-1"/>
          <w:sz w:val="22"/>
          <w:szCs w:val="22"/>
        </w:rPr>
        <w:t xml:space="preserve">допущенных нарушениях условий </w:t>
      </w:r>
      <w:r w:rsidR="00B002D5" w:rsidRPr="0002522B">
        <w:rPr>
          <w:color w:val="000000"/>
          <w:spacing w:val="-1"/>
          <w:sz w:val="22"/>
          <w:szCs w:val="22"/>
        </w:rPr>
        <w:t>настоящего Д</w:t>
      </w:r>
      <w:r w:rsidRPr="0002522B">
        <w:rPr>
          <w:color w:val="000000"/>
          <w:spacing w:val="-1"/>
          <w:sz w:val="22"/>
          <w:szCs w:val="22"/>
        </w:rPr>
        <w:t>оговора.</w:t>
      </w:r>
    </w:p>
    <w:p w14:paraId="260EDC38" w14:textId="77777777" w:rsidR="0021267D" w:rsidRPr="0002522B" w:rsidRDefault="0021267D" w:rsidP="0021267D">
      <w:pPr>
        <w:pStyle w:val="a3"/>
        <w:shd w:val="clear" w:color="auto" w:fill="FFFFFF"/>
        <w:tabs>
          <w:tab w:val="left" w:leader="underscore" w:pos="851"/>
          <w:tab w:val="left" w:leader="underscore" w:pos="10206"/>
        </w:tabs>
        <w:spacing w:before="226"/>
        <w:ind w:left="426" w:right="76"/>
        <w:jc w:val="both"/>
        <w:rPr>
          <w:color w:val="000000"/>
          <w:spacing w:val="4"/>
          <w:sz w:val="22"/>
          <w:szCs w:val="22"/>
        </w:rPr>
      </w:pPr>
    </w:p>
    <w:p w14:paraId="2323065E" w14:textId="77777777" w:rsidR="009A44D5" w:rsidRPr="004D3FD6" w:rsidRDefault="009A44D5" w:rsidP="0087612F">
      <w:pPr>
        <w:pStyle w:val="a3"/>
        <w:numPr>
          <w:ilvl w:val="0"/>
          <w:numId w:val="6"/>
        </w:numPr>
        <w:shd w:val="clear" w:color="auto" w:fill="FFFFFF"/>
        <w:spacing w:before="245" w:line="360" w:lineRule="auto"/>
        <w:jc w:val="center"/>
        <w:rPr>
          <w:b/>
          <w:color w:val="000000"/>
          <w:sz w:val="22"/>
          <w:szCs w:val="22"/>
        </w:rPr>
      </w:pPr>
      <w:r w:rsidRPr="004D3FD6">
        <w:rPr>
          <w:b/>
          <w:color w:val="000000"/>
          <w:sz w:val="22"/>
          <w:szCs w:val="22"/>
        </w:rPr>
        <w:t>ПОРЯДОК РАССМОТРЕНИЯ СПОРОВ</w:t>
      </w:r>
    </w:p>
    <w:p w14:paraId="11B81C91" w14:textId="77777777" w:rsidR="0021267D" w:rsidRPr="0002522B" w:rsidRDefault="009A44D5" w:rsidP="00715A3D">
      <w:pPr>
        <w:pStyle w:val="a3"/>
        <w:numPr>
          <w:ilvl w:val="0"/>
          <w:numId w:val="16"/>
        </w:numPr>
        <w:shd w:val="clear" w:color="auto" w:fill="FFFFFF"/>
        <w:tabs>
          <w:tab w:val="left" w:pos="709"/>
        </w:tabs>
        <w:ind w:left="0" w:firstLine="284"/>
        <w:jc w:val="both"/>
        <w:rPr>
          <w:sz w:val="22"/>
          <w:szCs w:val="22"/>
        </w:rPr>
      </w:pPr>
      <w:r w:rsidRPr="0002522B">
        <w:rPr>
          <w:color w:val="000000"/>
          <w:spacing w:val="-1"/>
          <w:sz w:val="22"/>
          <w:szCs w:val="22"/>
        </w:rPr>
        <w:t xml:space="preserve">Претензионный порядок урегулирования споров для </w:t>
      </w:r>
      <w:r w:rsidR="000756BD" w:rsidRPr="0002522B">
        <w:rPr>
          <w:color w:val="000000"/>
          <w:spacing w:val="-1"/>
          <w:sz w:val="22"/>
          <w:szCs w:val="22"/>
        </w:rPr>
        <w:t>С</w:t>
      </w:r>
      <w:r w:rsidRPr="0002522B">
        <w:rPr>
          <w:color w:val="000000"/>
          <w:spacing w:val="-1"/>
          <w:sz w:val="22"/>
          <w:szCs w:val="22"/>
        </w:rPr>
        <w:t xml:space="preserve">торон настоящего </w:t>
      </w:r>
      <w:r w:rsidR="00FA0A77">
        <w:rPr>
          <w:color w:val="000000"/>
          <w:spacing w:val="-1"/>
          <w:sz w:val="22"/>
          <w:szCs w:val="22"/>
        </w:rPr>
        <w:t>Д</w:t>
      </w:r>
      <w:r w:rsidRPr="0002522B">
        <w:rPr>
          <w:color w:val="000000"/>
          <w:spacing w:val="-1"/>
          <w:sz w:val="22"/>
          <w:szCs w:val="22"/>
        </w:rPr>
        <w:t>оговора обязателен.</w:t>
      </w:r>
    </w:p>
    <w:p w14:paraId="5F2CA70A" w14:textId="77777777" w:rsidR="0021267D" w:rsidRPr="0002522B" w:rsidRDefault="0021267D" w:rsidP="00715A3D">
      <w:pPr>
        <w:pStyle w:val="a3"/>
        <w:numPr>
          <w:ilvl w:val="0"/>
          <w:numId w:val="16"/>
        </w:numPr>
        <w:shd w:val="clear" w:color="auto" w:fill="FFFFFF"/>
        <w:tabs>
          <w:tab w:val="left" w:pos="709"/>
        </w:tabs>
        <w:ind w:left="0" w:firstLine="284"/>
        <w:jc w:val="both"/>
        <w:rPr>
          <w:sz w:val="22"/>
          <w:szCs w:val="22"/>
        </w:rPr>
      </w:pPr>
      <w:r w:rsidRPr="0002522B">
        <w:rPr>
          <w:color w:val="000000"/>
          <w:sz w:val="22"/>
          <w:szCs w:val="22"/>
        </w:rPr>
        <w:t xml:space="preserve"> </w:t>
      </w:r>
      <w:r w:rsidR="004D3FD6">
        <w:rPr>
          <w:color w:val="000000"/>
          <w:sz w:val="22"/>
          <w:szCs w:val="22"/>
        </w:rPr>
        <w:t>Заказчик</w:t>
      </w:r>
      <w:r w:rsidR="009A44D5" w:rsidRPr="0002522B">
        <w:rPr>
          <w:color w:val="000000"/>
          <w:sz w:val="22"/>
          <w:szCs w:val="22"/>
        </w:rPr>
        <w:t xml:space="preserve"> вправе предъявлять Поставщику претензии: по количеству - </w:t>
      </w:r>
      <w:r w:rsidR="009A44D5" w:rsidRPr="0002522B">
        <w:rPr>
          <w:color w:val="000000"/>
          <w:spacing w:val="-1"/>
          <w:sz w:val="22"/>
          <w:szCs w:val="22"/>
        </w:rPr>
        <w:t xml:space="preserve">не позднее </w:t>
      </w:r>
      <w:r w:rsidR="00CC3727" w:rsidRPr="0002522B">
        <w:rPr>
          <w:color w:val="000000"/>
          <w:spacing w:val="-1"/>
          <w:sz w:val="22"/>
          <w:szCs w:val="22"/>
        </w:rPr>
        <w:t>3 (</w:t>
      </w:r>
      <w:r w:rsidR="002F2CA8" w:rsidRPr="0002522B">
        <w:rPr>
          <w:color w:val="000000"/>
          <w:spacing w:val="-1"/>
          <w:sz w:val="22"/>
          <w:szCs w:val="22"/>
        </w:rPr>
        <w:t>Т</w:t>
      </w:r>
      <w:r w:rsidR="00CC3727" w:rsidRPr="0002522B">
        <w:rPr>
          <w:color w:val="000000"/>
          <w:spacing w:val="-1"/>
          <w:sz w:val="22"/>
          <w:szCs w:val="22"/>
        </w:rPr>
        <w:t>р</w:t>
      </w:r>
      <w:r w:rsidR="002761DA" w:rsidRPr="0002522B">
        <w:rPr>
          <w:color w:val="000000"/>
          <w:spacing w:val="-1"/>
          <w:sz w:val="22"/>
          <w:szCs w:val="22"/>
        </w:rPr>
        <w:t>е</w:t>
      </w:r>
      <w:r w:rsidR="00CC3727" w:rsidRPr="0002522B">
        <w:rPr>
          <w:color w:val="000000"/>
          <w:spacing w:val="-1"/>
          <w:sz w:val="22"/>
          <w:szCs w:val="22"/>
        </w:rPr>
        <w:t>х)</w:t>
      </w:r>
      <w:r w:rsidR="009A44D5" w:rsidRPr="0002522B">
        <w:rPr>
          <w:color w:val="000000"/>
          <w:spacing w:val="-1"/>
          <w:sz w:val="22"/>
          <w:szCs w:val="22"/>
        </w:rPr>
        <w:t xml:space="preserve"> </w:t>
      </w:r>
      <w:r w:rsidR="00CC3727" w:rsidRPr="0002522B">
        <w:rPr>
          <w:color w:val="000000"/>
          <w:spacing w:val="-1"/>
          <w:sz w:val="22"/>
          <w:szCs w:val="22"/>
        </w:rPr>
        <w:t>рабочих</w:t>
      </w:r>
      <w:r w:rsidR="009A44D5" w:rsidRPr="0002522B">
        <w:rPr>
          <w:color w:val="000000"/>
          <w:spacing w:val="-1"/>
          <w:sz w:val="22"/>
          <w:szCs w:val="22"/>
        </w:rPr>
        <w:t xml:space="preserve"> дней от даты </w:t>
      </w:r>
      <w:r w:rsidR="00CC3727" w:rsidRPr="0002522B">
        <w:rPr>
          <w:color w:val="000000"/>
          <w:spacing w:val="-1"/>
          <w:sz w:val="22"/>
          <w:szCs w:val="22"/>
        </w:rPr>
        <w:t>получения</w:t>
      </w:r>
      <w:r w:rsidR="009A44D5" w:rsidRPr="0002522B">
        <w:rPr>
          <w:color w:val="000000"/>
          <w:spacing w:val="-1"/>
          <w:sz w:val="22"/>
          <w:szCs w:val="22"/>
        </w:rPr>
        <w:t xml:space="preserve"> </w:t>
      </w:r>
      <w:r w:rsidR="00963D3E" w:rsidRPr="0002522B">
        <w:rPr>
          <w:color w:val="000000"/>
          <w:spacing w:val="-1"/>
          <w:sz w:val="22"/>
          <w:szCs w:val="22"/>
        </w:rPr>
        <w:t>П</w:t>
      </w:r>
      <w:r w:rsidR="009A44D5" w:rsidRPr="0002522B">
        <w:rPr>
          <w:color w:val="000000"/>
          <w:spacing w:val="-1"/>
          <w:sz w:val="22"/>
          <w:szCs w:val="22"/>
        </w:rPr>
        <w:t>родукции; по</w:t>
      </w:r>
      <w:r w:rsidR="009A44D5" w:rsidRPr="0002522B">
        <w:rPr>
          <w:color w:val="000000"/>
          <w:sz w:val="22"/>
          <w:szCs w:val="22"/>
        </w:rPr>
        <w:t xml:space="preserve"> качеству поставленной </w:t>
      </w:r>
      <w:r w:rsidR="002F2CA8" w:rsidRPr="0002522B">
        <w:rPr>
          <w:color w:val="000000"/>
          <w:spacing w:val="-1"/>
          <w:sz w:val="22"/>
          <w:szCs w:val="22"/>
        </w:rPr>
        <w:t>П</w:t>
      </w:r>
      <w:r w:rsidR="009A44D5" w:rsidRPr="0002522B">
        <w:rPr>
          <w:color w:val="000000"/>
          <w:spacing w:val="-1"/>
          <w:sz w:val="22"/>
          <w:szCs w:val="22"/>
        </w:rPr>
        <w:t xml:space="preserve">родукции </w:t>
      </w:r>
      <w:r w:rsidR="002F2CA8" w:rsidRPr="0002522B">
        <w:rPr>
          <w:color w:val="000000"/>
          <w:spacing w:val="-1"/>
          <w:sz w:val="22"/>
          <w:szCs w:val="22"/>
        </w:rPr>
        <w:t>–</w:t>
      </w:r>
      <w:r w:rsidR="009A44D5" w:rsidRPr="0002522B">
        <w:rPr>
          <w:color w:val="000000"/>
          <w:spacing w:val="-1"/>
          <w:sz w:val="22"/>
          <w:szCs w:val="22"/>
        </w:rPr>
        <w:t xml:space="preserve"> </w:t>
      </w:r>
      <w:r w:rsidR="002F2CA8" w:rsidRPr="0002522B">
        <w:rPr>
          <w:color w:val="000000"/>
          <w:spacing w:val="-1"/>
          <w:sz w:val="22"/>
          <w:szCs w:val="22"/>
        </w:rPr>
        <w:t>в течение гарантийного срока на поставленную Продукцию.</w:t>
      </w:r>
    </w:p>
    <w:p w14:paraId="4F110598" w14:textId="77777777" w:rsidR="0021267D" w:rsidRPr="0002522B" w:rsidRDefault="009A44D5" w:rsidP="00715A3D">
      <w:pPr>
        <w:pStyle w:val="a3"/>
        <w:numPr>
          <w:ilvl w:val="0"/>
          <w:numId w:val="16"/>
        </w:numPr>
        <w:shd w:val="clear" w:color="auto" w:fill="FFFFFF"/>
        <w:tabs>
          <w:tab w:val="left" w:pos="709"/>
        </w:tabs>
        <w:ind w:left="0" w:firstLine="284"/>
        <w:jc w:val="both"/>
        <w:rPr>
          <w:sz w:val="22"/>
          <w:szCs w:val="22"/>
        </w:rPr>
      </w:pPr>
      <w:r w:rsidRPr="0002522B">
        <w:rPr>
          <w:color w:val="000000"/>
          <w:spacing w:val="3"/>
          <w:sz w:val="22"/>
          <w:szCs w:val="22"/>
        </w:rPr>
        <w:t xml:space="preserve">Сторона, получившая претензию, обязана рассмотреть ее и направить ответ в течение 15 </w:t>
      </w:r>
      <w:r w:rsidRPr="0002522B">
        <w:rPr>
          <w:color w:val="000000"/>
          <w:spacing w:val="4"/>
          <w:sz w:val="22"/>
          <w:szCs w:val="22"/>
        </w:rPr>
        <w:t>(</w:t>
      </w:r>
      <w:r w:rsidR="002F2CA8" w:rsidRPr="0002522B">
        <w:rPr>
          <w:color w:val="000000"/>
          <w:spacing w:val="4"/>
          <w:sz w:val="22"/>
          <w:szCs w:val="22"/>
        </w:rPr>
        <w:t>П</w:t>
      </w:r>
      <w:r w:rsidRPr="0002522B">
        <w:rPr>
          <w:color w:val="000000"/>
          <w:spacing w:val="4"/>
          <w:sz w:val="22"/>
          <w:szCs w:val="22"/>
        </w:rPr>
        <w:t xml:space="preserve">ятнадцати) календарных дней от даты ее получения. </w:t>
      </w:r>
    </w:p>
    <w:p w14:paraId="5B1085B0" w14:textId="77777777" w:rsidR="0021267D" w:rsidRPr="0002522B" w:rsidRDefault="009A44D5" w:rsidP="00715A3D">
      <w:pPr>
        <w:pStyle w:val="a3"/>
        <w:numPr>
          <w:ilvl w:val="0"/>
          <w:numId w:val="16"/>
        </w:numPr>
        <w:shd w:val="clear" w:color="auto" w:fill="FFFFFF"/>
        <w:tabs>
          <w:tab w:val="left" w:pos="709"/>
        </w:tabs>
        <w:ind w:left="0" w:firstLine="284"/>
        <w:jc w:val="both"/>
        <w:rPr>
          <w:sz w:val="22"/>
          <w:szCs w:val="22"/>
        </w:rPr>
      </w:pPr>
      <w:r w:rsidRPr="0002522B">
        <w:rPr>
          <w:color w:val="000000"/>
          <w:sz w:val="22"/>
          <w:szCs w:val="22"/>
        </w:rPr>
        <w:t xml:space="preserve">Претензии направляются заказным письмом с уведомлением о вручении почтового отправления адресату. Дата, указанная в уведомлении о вручении почтового отправления адресату, считается датой </w:t>
      </w:r>
      <w:r w:rsidRPr="0002522B">
        <w:rPr>
          <w:color w:val="000000"/>
          <w:spacing w:val="-2"/>
          <w:sz w:val="22"/>
          <w:szCs w:val="22"/>
        </w:rPr>
        <w:t>получения претензии.</w:t>
      </w:r>
    </w:p>
    <w:p w14:paraId="23E5993D" w14:textId="77777777" w:rsidR="009A44D5" w:rsidRPr="0002522B" w:rsidRDefault="009A44D5" w:rsidP="00715A3D">
      <w:pPr>
        <w:pStyle w:val="a3"/>
        <w:numPr>
          <w:ilvl w:val="0"/>
          <w:numId w:val="16"/>
        </w:numPr>
        <w:shd w:val="clear" w:color="auto" w:fill="FFFFFF"/>
        <w:tabs>
          <w:tab w:val="left" w:pos="709"/>
        </w:tabs>
        <w:ind w:left="0" w:firstLine="284"/>
        <w:jc w:val="both"/>
        <w:rPr>
          <w:sz w:val="22"/>
          <w:szCs w:val="22"/>
        </w:rPr>
      </w:pPr>
      <w:r w:rsidRPr="0002522B">
        <w:rPr>
          <w:color w:val="000000"/>
          <w:spacing w:val="1"/>
          <w:sz w:val="22"/>
          <w:szCs w:val="22"/>
        </w:rPr>
        <w:t xml:space="preserve">Все споры, возникающие при заключении, исполнении и прекращении действия настоящего </w:t>
      </w:r>
      <w:r w:rsidRPr="0002522B">
        <w:rPr>
          <w:color w:val="000000"/>
          <w:spacing w:val="2"/>
          <w:sz w:val="22"/>
          <w:szCs w:val="22"/>
        </w:rPr>
        <w:t xml:space="preserve">договора, разрешаются путем проведения переговоров. При недостижении компромисса возникшие </w:t>
      </w:r>
      <w:r w:rsidRPr="0002522B">
        <w:rPr>
          <w:color w:val="000000"/>
          <w:spacing w:val="-1"/>
          <w:sz w:val="22"/>
          <w:szCs w:val="22"/>
        </w:rPr>
        <w:t xml:space="preserve">споры разрешаются в Арбитражном суде </w:t>
      </w:r>
      <w:r w:rsidR="009E2D79">
        <w:rPr>
          <w:color w:val="000000"/>
          <w:spacing w:val="-1"/>
          <w:sz w:val="22"/>
          <w:szCs w:val="22"/>
        </w:rPr>
        <w:t>города Москвы</w:t>
      </w:r>
      <w:r w:rsidRPr="0002522B">
        <w:rPr>
          <w:color w:val="000000"/>
          <w:spacing w:val="-1"/>
          <w:sz w:val="22"/>
          <w:szCs w:val="22"/>
        </w:rPr>
        <w:t>.</w:t>
      </w:r>
    </w:p>
    <w:p w14:paraId="3A348D01" w14:textId="77777777" w:rsidR="0021267D" w:rsidRPr="0002522B" w:rsidRDefault="0021267D" w:rsidP="0021267D">
      <w:pPr>
        <w:pStyle w:val="a3"/>
        <w:shd w:val="clear" w:color="auto" w:fill="FFFFFF"/>
        <w:ind w:left="426"/>
        <w:rPr>
          <w:sz w:val="22"/>
          <w:szCs w:val="22"/>
        </w:rPr>
      </w:pPr>
    </w:p>
    <w:p w14:paraId="0D124305" w14:textId="77777777" w:rsidR="0021267D" w:rsidRPr="004D3FD6" w:rsidRDefault="009A44D5" w:rsidP="0087612F">
      <w:pPr>
        <w:pStyle w:val="a3"/>
        <w:numPr>
          <w:ilvl w:val="0"/>
          <w:numId w:val="6"/>
        </w:numPr>
        <w:shd w:val="clear" w:color="auto" w:fill="FFFFFF"/>
        <w:spacing w:before="254" w:line="254" w:lineRule="exact"/>
        <w:jc w:val="center"/>
        <w:rPr>
          <w:b/>
          <w:sz w:val="22"/>
          <w:szCs w:val="22"/>
        </w:rPr>
      </w:pPr>
      <w:r w:rsidRPr="004D3FD6">
        <w:rPr>
          <w:b/>
          <w:color w:val="000000"/>
          <w:sz w:val="22"/>
          <w:szCs w:val="22"/>
        </w:rPr>
        <w:t>ФОРС-МАЖОР</w:t>
      </w:r>
    </w:p>
    <w:p w14:paraId="10A1E0A0" w14:textId="77777777" w:rsidR="000C0C73" w:rsidRPr="0002522B" w:rsidRDefault="000C0C73" w:rsidP="000C0C73">
      <w:pPr>
        <w:pStyle w:val="a3"/>
        <w:shd w:val="clear" w:color="auto" w:fill="FFFFFF"/>
        <w:spacing w:before="254" w:line="254" w:lineRule="exact"/>
        <w:ind w:left="360"/>
        <w:rPr>
          <w:sz w:val="22"/>
          <w:szCs w:val="22"/>
        </w:rPr>
      </w:pPr>
    </w:p>
    <w:p w14:paraId="2D330A61" w14:textId="77777777" w:rsidR="0021267D" w:rsidRPr="0002522B"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pacing w:val="3"/>
          <w:sz w:val="22"/>
          <w:szCs w:val="22"/>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w:t>
      </w:r>
      <w:r w:rsidRPr="0002522B">
        <w:rPr>
          <w:color w:val="000000"/>
          <w:sz w:val="22"/>
          <w:szCs w:val="22"/>
        </w:rPr>
        <w:t xml:space="preserve">исполнение обязательств </w:t>
      </w:r>
      <w:r w:rsidRPr="0002522B">
        <w:rPr>
          <w:color w:val="000000"/>
          <w:sz w:val="22"/>
          <w:szCs w:val="22"/>
        </w:rPr>
        <w:lastRenderedPageBreak/>
        <w:t xml:space="preserve">оказалось невозможным вследствие непреодолимой силы (форс-мажор), т.е. </w:t>
      </w:r>
      <w:r w:rsidRPr="0002522B">
        <w:rPr>
          <w:color w:val="000000"/>
          <w:spacing w:val="3"/>
          <w:sz w:val="22"/>
          <w:szCs w:val="22"/>
        </w:rPr>
        <w:t xml:space="preserve">чрезвычайных и непредотвратимых обстоятельств при конкретных условиях конкретного периода </w:t>
      </w:r>
      <w:r w:rsidRPr="0002522B">
        <w:rPr>
          <w:color w:val="000000"/>
          <w:spacing w:val="-4"/>
          <w:sz w:val="22"/>
          <w:szCs w:val="22"/>
        </w:rPr>
        <w:t>времени.</w:t>
      </w:r>
      <w:r w:rsidR="0021267D" w:rsidRPr="0002522B">
        <w:rPr>
          <w:color w:val="000000"/>
          <w:spacing w:val="-4"/>
          <w:sz w:val="22"/>
          <w:szCs w:val="22"/>
        </w:rPr>
        <w:t xml:space="preserve"> </w:t>
      </w:r>
    </w:p>
    <w:p w14:paraId="1A22042E" w14:textId="77777777" w:rsidR="0021267D" w:rsidRPr="0002522B" w:rsidRDefault="009A44D5" w:rsidP="00715A3D">
      <w:pPr>
        <w:pStyle w:val="a3"/>
        <w:shd w:val="clear" w:color="auto" w:fill="FFFFFF"/>
        <w:tabs>
          <w:tab w:val="left" w:pos="709"/>
        </w:tabs>
        <w:spacing w:before="254" w:line="254" w:lineRule="exact"/>
        <w:ind w:left="0" w:firstLine="284"/>
        <w:jc w:val="both"/>
        <w:rPr>
          <w:sz w:val="22"/>
          <w:szCs w:val="22"/>
        </w:rPr>
      </w:pPr>
      <w:r w:rsidRPr="0002522B">
        <w:rPr>
          <w:color w:val="000000"/>
          <w:spacing w:val="5"/>
          <w:sz w:val="22"/>
          <w:szCs w:val="22"/>
        </w:rPr>
        <w:t xml:space="preserve">К обстоятельствам непреодолимой силы </w:t>
      </w:r>
      <w:r w:rsidR="00626DEE" w:rsidRPr="0002522B">
        <w:rPr>
          <w:color w:val="000000"/>
          <w:spacing w:val="5"/>
          <w:sz w:val="22"/>
          <w:szCs w:val="22"/>
        </w:rPr>
        <w:t>С</w:t>
      </w:r>
      <w:r w:rsidRPr="0002522B">
        <w:rPr>
          <w:color w:val="000000"/>
          <w:spacing w:val="5"/>
          <w:sz w:val="22"/>
          <w:szCs w:val="22"/>
        </w:rPr>
        <w:t xml:space="preserve">тороны отнесли: явления стихийного характера </w:t>
      </w:r>
      <w:r w:rsidRPr="0002522B">
        <w:rPr>
          <w:color w:val="000000"/>
          <w:spacing w:val="2"/>
          <w:sz w:val="22"/>
          <w:szCs w:val="22"/>
        </w:rPr>
        <w:t xml:space="preserve">(землетрясение, наводнение, удар молнии, эпидемии, эпизоотии и т.п.), происходящие в районах, </w:t>
      </w:r>
      <w:r w:rsidRPr="0002522B">
        <w:rPr>
          <w:color w:val="000000"/>
          <w:spacing w:val="1"/>
          <w:sz w:val="22"/>
          <w:szCs w:val="22"/>
        </w:rPr>
        <w:t xml:space="preserve">официально признанных таковыми соответствующими государственными органами исполнительной </w:t>
      </w:r>
      <w:r w:rsidRPr="0002522B">
        <w:rPr>
          <w:color w:val="000000"/>
          <w:spacing w:val="6"/>
          <w:sz w:val="22"/>
          <w:szCs w:val="22"/>
        </w:rPr>
        <w:t xml:space="preserve">власти, и территориально затрагивающих взаимоотношения сторон по настоящему договору; </w:t>
      </w:r>
      <w:r w:rsidRPr="0002522B">
        <w:rPr>
          <w:color w:val="000000"/>
          <w:spacing w:val="-1"/>
          <w:sz w:val="22"/>
          <w:szCs w:val="22"/>
        </w:rPr>
        <w:t xml:space="preserve">температуру, силу ветра и уровень осадков в месте исполнения обязательств по договору, исключающих </w:t>
      </w:r>
      <w:r w:rsidRPr="0002522B">
        <w:rPr>
          <w:color w:val="000000"/>
          <w:spacing w:val="2"/>
          <w:sz w:val="22"/>
          <w:szCs w:val="22"/>
        </w:rPr>
        <w:t xml:space="preserve">для человека нормальную жизнедеятельность; мораторий органов власти и управления запрещающий </w:t>
      </w:r>
      <w:r w:rsidRPr="0002522B">
        <w:rPr>
          <w:color w:val="000000"/>
          <w:spacing w:val="7"/>
          <w:sz w:val="22"/>
          <w:szCs w:val="22"/>
        </w:rPr>
        <w:t xml:space="preserve">или ограничивающий деятельность, являющуюся предметом настоящего договора; блокады </w:t>
      </w:r>
      <w:r w:rsidRPr="0002522B">
        <w:rPr>
          <w:color w:val="000000"/>
          <w:spacing w:val="6"/>
          <w:sz w:val="22"/>
          <w:szCs w:val="22"/>
        </w:rPr>
        <w:t xml:space="preserve">транспортных путей; аварии или ремонт производственных установок на заводе-изготовителе </w:t>
      </w:r>
      <w:r w:rsidRPr="0002522B">
        <w:rPr>
          <w:color w:val="000000"/>
          <w:spacing w:val="4"/>
          <w:sz w:val="22"/>
          <w:szCs w:val="22"/>
        </w:rPr>
        <w:t xml:space="preserve">продукции, подъездных путей станции отправления; действия Правительства РФ или органов </w:t>
      </w:r>
      <w:r w:rsidRPr="0002522B">
        <w:rPr>
          <w:color w:val="000000"/>
          <w:sz w:val="22"/>
          <w:szCs w:val="22"/>
        </w:rPr>
        <w:t>исполнительной власти субъектов РФ, запрещающие или существенно ограничивающие деятельность, включающую в себя предмет настоящего договора</w:t>
      </w:r>
      <w:r w:rsidR="00877CD8" w:rsidRPr="0002522B">
        <w:rPr>
          <w:color w:val="000000"/>
          <w:sz w:val="22"/>
          <w:szCs w:val="22"/>
        </w:rPr>
        <w:t xml:space="preserve">, </w:t>
      </w:r>
      <w:r w:rsidR="00877CD8" w:rsidRPr="0002522B">
        <w:rPr>
          <w:color w:val="000000"/>
          <w:sz w:val="24"/>
          <w:szCs w:val="24"/>
        </w:rPr>
        <w:t xml:space="preserve">в том числе запрещение или ограничение импорта в РФ в отношении продукции; международные санкции, налагаемые международными организациями, ограничивающие деятельность, включающую в себя предмет настоящего Договора; </w:t>
      </w:r>
      <w:r w:rsidRPr="0002522B">
        <w:rPr>
          <w:color w:val="000000"/>
          <w:sz w:val="22"/>
          <w:szCs w:val="22"/>
        </w:rPr>
        <w:t xml:space="preserve">иные случаи, предусмотренные действующим </w:t>
      </w:r>
      <w:r w:rsidRPr="0002522B">
        <w:rPr>
          <w:color w:val="000000"/>
          <w:spacing w:val="-2"/>
          <w:sz w:val="22"/>
          <w:szCs w:val="22"/>
        </w:rPr>
        <w:t>законодательством РФ.</w:t>
      </w:r>
    </w:p>
    <w:p w14:paraId="2607237E" w14:textId="77777777" w:rsidR="0021267D" w:rsidRPr="0002522B"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pacing w:val="-2"/>
          <w:sz w:val="22"/>
          <w:szCs w:val="22"/>
        </w:rPr>
        <w:t xml:space="preserve">При наступлении обстоятельств непреодолимой силы, находящиеся вне разумного предвидения и </w:t>
      </w:r>
      <w:r w:rsidRPr="0002522B">
        <w:rPr>
          <w:color w:val="000000"/>
          <w:spacing w:val="1"/>
          <w:sz w:val="22"/>
          <w:szCs w:val="22"/>
        </w:rPr>
        <w:t xml:space="preserve">контроля сторон, стороны освобождаются от ответственности по обязательствам, связанным с полным </w:t>
      </w:r>
      <w:r w:rsidRPr="0002522B">
        <w:rPr>
          <w:color w:val="000000"/>
          <w:spacing w:val="-1"/>
          <w:sz w:val="22"/>
          <w:szCs w:val="22"/>
        </w:rPr>
        <w:t>или частичным неисполнением условий настоящего договора на время действия таких обстоятельств.</w:t>
      </w:r>
    </w:p>
    <w:p w14:paraId="7AE956E3" w14:textId="77777777" w:rsidR="0021267D" w:rsidRPr="0002522B"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z w:val="22"/>
          <w:szCs w:val="22"/>
        </w:rPr>
        <w:t xml:space="preserve">Если любое из таких обстоятельств непосредственно повлияло на неисполнение обязательств по </w:t>
      </w:r>
      <w:r w:rsidRPr="0002522B">
        <w:rPr>
          <w:color w:val="000000"/>
          <w:spacing w:val="1"/>
          <w:sz w:val="22"/>
          <w:szCs w:val="22"/>
        </w:rPr>
        <w:t xml:space="preserve">настоящему договору в срок, указанный в договоре, то этот срок соразмерно отодвигается на время </w:t>
      </w:r>
      <w:r w:rsidRPr="0002522B">
        <w:rPr>
          <w:color w:val="000000"/>
          <w:spacing w:val="-1"/>
          <w:sz w:val="22"/>
          <w:szCs w:val="22"/>
        </w:rPr>
        <w:t>действия соответствующего обстоятельства.</w:t>
      </w:r>
    </w:p>
    <w:p w14:paraId="64B7328E" w14:textId="77777777" w:rsidR="0021267D" w:rsidRPr="0002522B"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z w:val="22"/>
          <w:szCs w:val="22"/>
        </w:rPr>
        <w:t>Сторона, для которой стало невозможным исполнение обязательства, обязана не позднее 5</w:t>
      </w:r>
      <w:r w:rsidR="00AE62A5">
        <w:rPr>
          <w:color w:val="000000"/>
          <w:sz w:val="22"/>
          <w:szCs w:val="22"/>
        </w:rPr>
        <w:t xml:space="preserve"> </w:t>
      </w:r>
      <w:r w:rsidR="0001081A">
        <w:rPr>
          <w:color w:val="000000"/>
          <w:sz w:val="22"/>
          <w:szCs w:val="22"/>
        </w:rPr>
        <w:t>(</w:t>
      </w:r>
      <w:r w:rsidR="00FA0A77">
        <w:rPr>
          <w:color w:val="000000"/>
          <w:sz w:val="22"/>
          <w:szCs w:val="22"/>
        </w:rPr>
        <w:t>П</w:t>
      </w:r>
      <w:r w:rsidR="0001081A">
        <w:rPr>
          <w:color w:val="000000"/>
          <w:sz w:val="22"/>
          <w:szCs w:val="22"/>
        </w:rPr>
        <w:t>яти)</w:t>
      </w:r>
      <w:r w:rsidRPr="0002522B">
        <w:rPr>
          <w:color w:val="000000"/>
          <w:sz w:val="22"/>
          <w:szCs w:val="22"/>
        </w:rPr>
        <w:t xml:space="preserve"> </w:t>
      </w:r>
      <w:r w:rsidRPr="0002522B">
        <w:rPr>
          <w:color w:val="000000"/>
          <w:spacing w:val="3"/>
          <w:sz w:val="22"/>
          <w:szCs w:val="22"/>
        </w:rPr>
        <w:t xml:space="preserve">рабочих дней с момента наступления и прекращения выше указанных обстоятельств в письменной </w:t>
      </w:r>
      <w:r w:rsidRPr="0002522B">
        <w:rPr>
          <w:color w:val="000000"/>
          <w:sz w:val="22"/>
          <w:szCs w:val="22"/>
        </w:rPr>
        <w:t xml:space="preserve">форме уведомить другую сторону о наступлении, предполагаемом сроке действия и прекращении этих </w:t>
      </w:r>
      <w:r w:rsidRPr="0002522B">
        <w:rPr>
          <w:color w:val="000000"/>
          <w:spacing w:val="-3"/>
          <w:sz w:val="22"/>
          <w:szCs w:val="22"/>
        </w:rPr>
        <w:t>обстоятельств.</w:t>
      </w:r>
    </w:p>
    <w:p w14:paraId="631B6799" w14:textId="77777777" w:rsidR="0021267D" w:rsidRPr="0002522B"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pacing w:val="5"/>
          <w:sz w:val="22"/>
          <w:szCs w:val="22"/>
        </w:rPr>
        <w:t xml:space="preserve">Стороны не освобождаются от исполнения своих обязательств и от ответственности за </w:t>
      </w:r>
      <w:r w:rsidRPr="0002522B">
        <w:rPr>
          <w:color w:val="000000"/>
          <w:spacing w:val="4"/>
          <w:sz w:val="22"/>
          <w:szCs w:val="22"/>
        </w:rPr>
        <w:t xml:space="preserve">неисполнение или ненадлежащее исполнение своих обязательств по настоящему договору, срок </w:t>
      </w:r>
      <w:r w:rsidRPr="0002522B">
        <w:rPr>
          <w:color w:val="000000"/>
          <w:sz w:val="22"/>
          <w:szCs w:val="22"/>
        </w:rPr>
        <w:t>исполнения которых наступил до возникновения вышеперечисленных обстоятельств.</w:t>
      </w:r>
    </w:p>
    <w:p w14:paraId="2D6235A5" w14:textId="77777777" w:rsidR="009A44D5" w:rsidRPr="004D3FD6" w:rsidRDefault="009A44D5"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02522B">
        <w:rPr>
          <w:color w:val="000000"/>
          <w:spacing w:val="-1"/>
          <w:sz w:val="22"/>
          <w:szCs w:val="22"/>
        </w:rPr>
        <w:t xml:space="preserve">Наступление форс-мажорных обстоятельств должно быть подтверждено </w:t>
      </w:r>
      <w:r w:rsidR="00AF632E" w:rsidRPr="0002522B">
        <w:rPr>
          <w:color w:val="000000"/>
          <w:spacing w:val="-1"/>
          <w:sz w:val="22"/>
          <w:szCs w:val="22"/>
        </w:rPr>
        <w:t xml:space="preserve">справкой </w:t>
      </w:r>
      <w:r w:rsidRPr="0002522B">
        <w:rPr>
          <w:color w:val="000000"/>
          <w:spacing w:val="-1"/>
          <w:sz w:val="22"/>
          <w:szCs w:val="22"/>
        </w:rPr>
        <w:t xml:space="preserve">Торгово-промышленной </w:t>
      </w:r>
      <w:r w:rsidRPr="0002522B">
        <w:rPr>
          <w:color w:val="000000"/>
          <w:sz w:val="22"/>
          <w:szCs w:val="22"/>
        </w:rPr>
        <w:t>палат</w:t>
      </w:r>
      <w:r w:rsidR="00AF632E" w:rsidRPr="0002522B">
        <w:rPr>
          <w:color w:val="000000"/>
          <w:sz w:val="22"/>
          <w:szCs w:val="22"/>
        </w:rPr>
        <w:t>ы</w:t>
      </w:r>
      <w:r w:rsidRPr="0002522B">
        <w:rPr>
          <w:color w:val="000000"/>
          <w:sz w:val="22"/>
          <w:szCs w:val="22"/>
        </w:rPr>
        <w:t xml:space="preserve"> РФ или иными уполномоченными государственными органами власти и управления.</w:t>
      </w:r>
    </w:p>
    <w:p w14:paraId="2BB0C559" w14:textId="77777777" w:rsidR="004D3FD6" w:rsidRPr="004D3FD6" w:rsidRDefault="004D3FD6"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4D3FD6">
        <w:rPr>
          <w:sz w:val="22"/>
          <w:szCs w:val="22"/>
        </w:rPr>
        <w:t xml:space="preserve">Стороны соглашаются с тем, что в случае поставки </w:t>
      </w:r>
      <w:r w:rsidR="00FA0A77">
        <w:rPr>
          <w:sz w:val="22"/>
          <w:szCs w:val="22"/>
        </w:rPr>
        <w:t>продукции</w:t>
      </w:r>
      <w:r w:rsidRPr="004D3FD6">
        <w:rPr>
          <w:sz w:val="22"/>
          <w:szCs w:val="22"/>
        </w:rPr>
        <w:t xml:space="preserve">, технологий и услуг на определенную территорию для определенных видов использования или определенным конечным пользователям, которые являются объектом или целью любых финансовых или экономических санкций, отраслевых экономических санкций или торговых эмбарго национальных правительств, союзов, государственных органов или производителей, Поставщик вправе приостановить либо остановить выполнение любых своих обязательств перед Заказчиком по настоящему Договору, либо </w:t>
      </w:r>
      <w:r w:rsidR="005C4D36" w:rsidRPr="005C4D36">
        <w:rPr>
          <w:sz w:val="22"/>
          <w:szCs w:val="22"/>
        </w:rPr>
        <w:t>соответствующему</w:t>
      </w:r>
      <w:r w:rsidR="005C4D36">
        <w:rPr>
          <w:sz w:val="22"/>
          <w:szCs w:val="22"/>
        </w:rPr>
        <w:t xml:space="preserve"> </w:t>
      </w:r>
      <w:r w:rsidRPr="004D3FD6">
        <w:rPr>
          <w:sz w:val="22"/>
          <w:szCs w:val="22"/>
        </w:rPr>
        <w:t>приложению к нему, а также освобождается от ответственности, начисления неустоек, пени и штрафов, и ни при каких обстоятельствах не отвечает за убытки и/или упущенную выгоду. Тем самым Стороны подтверждают, что к правоотношениям, возникшим между ними на основании Договора, не применяются положения, установленные статьей 406.1 ГК РФ.</w:t>
      </w:r>
    </w:p>
    <w:p w14:paraId="378FA8F8" w14:textId="77777777" w:rsidR="004D3FD6" w:rsidRPr="004D3FD6" w:rsidRDefault="004D3FD6" w:rsidP="00715A3D">
      <w:pPr>
        <w:pStyle w:val="a3"/>
        <w:numPr>
          <w:ilvl w:val="0"/>
          <w:numId w:val="18"/>
        </w:numPr>
        <w:shd w:val="clear" w:color="auto" w:fill="FFFFFF"/>
        <w:tabs>
          <w:tab w:val="left" w:pos="709"/>
        </w:tabs>
        <w:spacing w:before="254" w:line="254" w:lineRule="exact"/>
        <w:ind w:left="0" w:firstLine="284"/>
        <w:jc w:val="both"/>
        <w:rPr>
          <w:sz w:val="22"/>
          <w:szCs w:val="22"/>
        </w:rPr>
      </w:pPr>
      <w:r w:rsidRPr="004D3FD6">
        <w:rPr>
          <w:sz w:val="22"/>
          <w:szCs w:val="22"/>
        </w:rPr>
        <w:t>Под финансовыми или экономическими, отраслевыми санкциями и торговым эмбарго понимаются: любые экономические ограничения любого рода, налагаемые любым национальным правительством, союзом, государственным органом или производителем, двусторонним или многосторонним соглашением; запрет на экспорт, импорт, перевозки; антибойкотные, антисанкционные и иные ответные и встречные меры или нормативно правовые акты государственных органов; вышеуказанные ограничения, которые влекут за собой правовую или фактическую невозможность со стороны Поставщика выполнять свои существенные обязательства по настоящему Договору вследствие прямого или косвенного влияния таких санкций.</w:t>
      </w:r>
    </w:p>
    <w:p w14:paraId="1D52106E" w14:textId="77777777" w:rsidR="0087612F" w:rsidRPr="0002522B" w:rsidRDefault="0087612F" w:rsidP="0087612F">
      <w:pPr>
        <w:pStyle w:val="a3"/>
        <w:shd w:val="clear" w:color="auto" w:fill="FFFFFF"/>
        <w:tabs>
          <w:tab w:val="left" w:pos="851"/>
        </w:tabs>
        <w:spacing w:before="254" w:line="254" w:lineRule="exact"/>
        <w:ind w:left="426"/>
        <w:rPr>
          <w:sz w:val="22"/>
          <w:szCs w:val="22"/>
        </w:rPr>
      </w:pPr>
    </w:p>
    <w:p w14:paraId="704D19BC" w14:textId="77777777" w:rsidR="0087612F" w:rsidRPr="004D3FD6" w:rsidRDefault="009A44D5" w:rsidP="0087612F">
      <w:pPr>
        <w:pStyle w:val="a3"/>
        <w:numPr>
          <w:ilvl w:val="0"/>
          <w:numId w:val="6"/>
        </w:numPr>
        <w:shd w:val="clear" w:color="auto" w:fill="FFFFFF"/>
        <w:spacing w:before="245" w:line="254" w:lineRule="exact"/>
        <w:jc w:val="center"/>
        <w:rPr>
          <w:b/>
          <w:sz w:val="22"/>
          <w:szCs w:val="22"/>
        </w:rPr>
      </w:pPr>
      <w:r w:rsidRPr="004D3FD6">
        <w:rPr>
          <w:b/>
          <w:color w:val="000000"/>
          <w:sz w:val="22"/>
          <w:szCs w:val="22"/>
        </w:rPr>
        <w:t>КОНФИДЕНЦИАЛЬНОСТЬ</w:t>
      </w:r>
    </w:p>
    <w:p w14:paraId="58E12FF7" w14:textId="77777777" w:rsidR="0087612F" w:rsidRPr="0002522B" w:rsidRDefault="0087612F" w:rsidP="0087612F">
      <w:pPr>
        <w:pStyle w:val="a3"/>
        <w:shd w:val="clear" w:color="auto" w:fill="FFFFFF"/>
        <w:spacing w:before="245" w:line="254" w:lineRule="exact"/>
        <w:ind w:left="2520"/>
        <w:rPr>
          <w:sz w:val="22"/>
          <w:szCs w:val="22"/>
        </w:rPr>
      </w:pPr>
    </w:p>
    <w:p w14:paraId="51F9FB82" w14:textId="77777777" w:rsidR="009C1039" w:rsidRPr="0002522B" w:rsidRDefault="009A44D5" w:rsidP="009C1039">
      <w:pPr>
        <w:pStyle w:val="a3"/>
        <w:numPr>
          <w:ilvl w:val="0"/>
          <w:numId w:val="24"/>
        </w:numPr>
        <w:shd w:val="clear" w:color="auto" w:fill="FFFFFF"/>
        <w:tabs>
          <w:tab w:val="left" w:pos="709"/>
        </w:tabs>
        <w:spacing w:before="245" w:line="254" w:lineRule="exact"/>
        <w:ind w:left="0" w:firstLine="284"/>
        <w:jc w:val="both"/>
        <w:rPr>
          <w:sz w:val="22"/>
          <w:szCs w:val="22"/>
        </w:rPr>
      </w:pPr>
      <w:r w:rsidRPr="0002522B">
        <w:rPr>
          <w:color w:val="000000"/>
          <w:spacing w:val="3"/>
          <w:sz w:val="22"/>
          <w:szCs w:val="22"/>
        </w:rPr>
        <w:t xml:space="preserve">Условия настоящего </w:t>
      </w:r>
      <w:r w:rsidR="002F2CA8" w:rsidRPr="0002522B">
        <w:rPr>
          <w:color w:val="000000"/>
          <w:spacing w:val="3"/>
          <w:sz w:val="22"/>
          <w:szCs w:val="22"/>
        </w:rPr>
        <w:t>Д</w:t>
      </w:r>
      <w:r w:rsidRPr="0002522B">
        <w:rPr>
          <w:color w:val="000000"/>
          <w:spacing w:val="3"/>
          <w:sz w:val="22"/>
          <w:szCs w:val="22"/>
        </w:rPr>
        <w:t xml:space="preserve">оговора, </w:t>
      </w:r>
      <w:r w:rsidRPr="0002522B">
        <w:rPr>
          <w:spacing w:val="3"/>
          <w:sz w:val="22"/>
          <w:szCs w:val="22"/>
        </w:rPr>
        <w:t>Спецификаций</w:t>
      </w:r>
      <w:r w:rsidRPr="0002522B">
        <w:rPr>
          <w:color w:val="000000"/>
          <w:spacing w:val="3"/>
          <w:sz w:val="22"/>
          <w:szCs w:val="22"/>
        </w:rPr>
        <w:t xml:space="preserve">, дополнительных соглашений и приложений к </w:t>
      </w:r>
      <w:r w:rsidRPr="0002522B">
        <w:rPr>
          <w:color w:val="000000"/>
          <w:spacing w:val="-1"/>
          <w:sz w:val="22"/>
          <w:szCs w:val="22"/>
        </w:rPr>
        <w:t>нему конфиденциальны и не подлежат разглашению</w:t>
      </w:r>
      <w:r w:rsidR="009C1039" w:rsidRPr="0002522B">
        <w:rPr>
          <w:color w:val="000000"/>
          <w:spacing w:val="-1"/>
          <w:sz w:val="22"/>
          <w:szCs w:val="22"/>
        </w:rPr>
        <w:t xml:space="preserve"> в течение срока действия настоящего </w:t>
      </w:r>
      <w:r w:rsidR="002F2CA8" w:rsidRPr="0002522B">
        <w:rPr>
          <w:color w:val="000000"/>
          <w:spacing w:val="-1"/>
          <w:sz w:val="22"/>
          <w:szCs w:val="22"/>
        </w:rPr>
        <w:t>Д</w:t>
      </w:r>
      <w:r w:rsidR="009C1039" w:rsidRPr="0002522B">
        <w:rPr>
          <w:color w:val="000000"/>
          <w:spacing w:val="-1"/>
          <w:sz w:val="22"/>
          <w:szCs w:val="22"/>
        </w:rPr>
        <w:t>оговора и в течение 5 (Пяти) лет с момента прекращения настоящего Договора.</w:t>
      </w:r>
    </w:p>
    <w:p w14:paraId="7E328FD3" w14:textId="77777777" w:rsidR="0087612F" w:rsidRPr="0002522B" w:rsidRDefault="009A44D5" w:rsidP="00715A3D">
      <w:pPr>
        <w:pStyle w:val="a3"/>
        <w:numPr>
          <w:ilvl w:val="0"/>
          <w:numId w:val="24"/>
        </w:numPr>
        <w:shd w:val="clear" w:color="auto" w:fill="FFFFFF"/>
        <w:tabs>
          <w:tab w:val="left" w:pos="709"/>
        </w:tabs>
        <w:spacing w:before="245" w:line="254" w:lineRule="exact"/>
        <w:ind w:left="0" w:firstLine="284"/>
        <w:jc w:val="both"/>
        <w:rPr>
          <w:sz w:val="22"/>
          <w:szCs w:val="22"/>
        </w:rPr>
      </w:pPr>
      <w:r w:rsidRPr="0002522B">
        <w:rPr>
          <w:color w:val="000000"/>
          <w:spacing w:val="6"/>
          <w:sz w:val="22"/>
          <w:szCs w:val="22"/>
        </w:rPr>
        <w:t xml:space="preserve">Стороны принимают все необходимые меры для того, чтобы их сотрудники, агенты, </w:t>
      </w:r>
      <w:r w:rsidRPr="0002522B">
        <w:rPr>
          <w:color w:val="000000"/>
          <w:spacing w:val="3"/>
          <w:sz w:val="22"/>
          <w:szCs w:val="22"/>
        </w:rPr>
        <w:t xml:space="preserve">правопреемники без предварительного согласия другой стороны не информировали третьих лиц о </w:t>
      </w:r>
      <w:r w:rsidRPr="0002522B">
        <w:rPr>
          <w:color w:val="000000"/>
          <w:spacing w:val="-1"/>
          <w:sz w:val="22"/>
          <w:szCs w:val="22"/>
        </w:rPr>
        <w:t xml:space="preserve">деталях настоящего </w:t>
      </w:r>
      <w:r w:rsidR="002F2CA8" w:rsidRPr="0002522B">
        <w:rPr>
          <w:color w:val="000000"/>
          <w:spacing w:val="-1"/>
          <w:sz w:val="22"/>
          <w:szCs w:val="22"/>
        </w:rPr>
        <w:t>Д</w:t>
      </w:r>
      <w:r w:rsidRPr="0002522B">
        <w:rPr>
          <w:color w:val="000000"/>
          <w:spacing w:val="-1"/>
          <w:sz w:val="22"/>
          <w:szCs w:val="22"/>
        </w:rPr>
        <w:t>оговора и приложений к нему.</w:t>
      </w:r>
    </w:p>
    <w:p w14:paraId="74C49D8A" w14:textId="77777777" w:rsidR="009A44D5" w:rsidRPr="0002522B" w:rsidRDefault="009A44D5" w:rsidP="00715A3D">
      <w:pPr>
        <w:pStyle w:val="a3"/>
        <w:numPr>
          <w:ilvl w:val="0"/>
          <w:numId w:val="24"/>
        </w:numPr>
        <w:shd w:val="clear" w:color="auto" w:fill="FFFFFF"/>
        <w:tabs>
          <w:tab w:val="left" w:pos="709"/>
        </w:tabs>
        <w:spacing w:before="245" w:line="254" w:lineRule="exact"/>
        <w:ind w:left="0" w:firstLine="284"/>
        <w:jc w:val="both"/>
        <w:rPr>
          <w:sz w:val="22"/>
          <w:szCs w:val="22"/>
        </w:rPr>
      </w:pPr>
      <w:r w:rsidRPr="0002522B">
        <w:rPr>
          <w:color w:val="000000"/>
          <w:sz w:val="22"/>
          <w:szCs w:val="22"/>
        </w:rPr>
        <w:t xml:space="preserve">Сам факт заключения и предмет настоящего </w:t>
      </w:r>
      <w:r w:rsidR="002F2CA8" w:rsidRPr="0002522B">
        <w:rPr>
          <w:color w:val="000000"/>
          <w:sz w:val="22"/>
          <w:szCs w:val="22"/>
        </w:rPr>
        <w:t>Д</w:t>
      </w:r>
      <w:r w:rsidRPr="0002522B">
        <w:rPr>
          <w:color w:val="000000"/>
          <w:sz w:val="22"/>
          <w:szCs w:val="22"/>
        </w:rPr>
        <w:t xml:space="preserve">оговора не является конфиденциальным и может </w:t>
      </w:r>
      <w:r w:rsidRPr="0002522B">
        <w:rPr>
          <w:color w:val="000000"/>
          <w:spacing w:val="-1"/>
          <w:sz w:val="22"/>
          <w:szCs w:val="22"/>
        </w:rPr>
        <w:t xml:space="preserve">использоваться </w:t>
      </w:r>
      <w:r w:rsidR="002F2CA8" w:rsidRPr="0002522B">
        <w:rPr>
          <w:color w:val="000000"/>
          <w:spacing w:val="-1"/>
          <w:sz w:val="22"/>
          <w:szCs w:val="22"/>
        </w:rPr>
        <w:t>С</w:t>
      </w:r>
      <w:r w:rsidRPr="0002522B">
        <w:rPr>
          <w:color w:val="000000"/>
          <w:spacing w:val="-1"/>
          <w:sz w:val="22"/>
          <w:szCs w:val="22"/>
        </w:rPr>
        <w:t>торонами в рекламно-маркетинговых целях.</w:t>
      </w:r>
    </w:p>
    <w:p w14:paraId="35DCBC22" w14:textId="77777777" w:rsidR="009A44D5" w:rsidRDefault="009A44D5" w:rsidP="00713067">
      <w:pPr>
        <w:shd w:val="clear" w:color="auto" w:fill="FFFFFF"/>
        <w:tabs>
          <w:tab w:val="left" w:pos="709"/>
        </w:tabs>
        <w:spacing w:after="0" w:line="254" w:lineRule="exact"/>
        <w:ind w:left="11" w:firstLine="284"/>
        <w:jc w:val="both"/>
        <w:rPr>
          <w:rFonts w:ascii="Times New Roman" w:hAnsi="Times New Roman"/>
          <w:color w:val="000000"/>
          <w:spacing w:val="-1"/>
        </w:rPr>
      </w:pPr>
    </w:p>
    <w:p w14:paraId="702A27B6" w14:textId="77777777" w:rsidR="00873559" w:rsidRDefault="00873559" w:rsidP="00713067">
      <w:pPr>
        <w:shd w:val="clear" w:color="auto" w:fill="FFFFFF"/>
        <w:tabs>
          <w:tab w:val="left" w:pos="709"/>
        </w:tabs>
        <w:spacing w:after="0" w:line="254" w:lineRule="exact"/>
        <w:ind w:left="11" w:firstLine="284"/>
        <w:jc w:val="both"/>
        <w:rPr>
          <w:rFonts w:ascii="Times New Roman" w:hAnsi="Times New Roman"/>
          <w:color w:val="000000"/>
          <w:spacing w:val="-1"/>
        </w:rPr>
      </w:pPr>
    </w:p>
    <w:p w14:paraId="1C425646" w14:textId="77777777" w:rsidR="00873559" w:rsidRPr="0002522B" w:rsidRDefault="00873559" w:rsidP="00713067">
      <w:pPr>
        <w:shd w:val="clear" w:color="auto" w:fill="FFFFFF"/>
        <w:tabs>
          <w:tab w:val="left" w:pos="709"/>
        </w:tabs>
        <w:spacing w:after="0" w:line="254" w:lineRule="exact"/>
        <w:ind w:left="11" w:firstLine="284"/>
        <w:jc w:val="both"/>
        <w:rPr>
          <w:rFonts w:ascii="Times New Roman" w:hAnsi="Times New Roman"/>
          <w:color w:val="000000"/>
          <w:spacing w:val="-1"/>
        </w:rPr>
      </w:pPr>
    </w:p>
    <w:p w14:paraId="37F4774C" w14:textId="77777777" w:rsidR="00CC3727" w:rsidRPr="004D3FD6" w:rsidRDefault="00CC3727" w:rsidP="00713067">
      <w:pPr>
        <w:pStyle w:val="a3"/>
        <w:numPr>
          <w:ilvl w:val="0"/>
          <w:numId w:val="6"/>
        </w:numPr>
        <w:shd w:val="clear" w:color="auto" w:fill="FFFFFF"/>
        <w:spacing w:line="254" w:lineRule="exact"/>
        <w:ind w:left="357" w:hanging="357"/>
        <w:jc w:val="center"/>
        <w:rPr>
          <w:b/>
          <w:sz w:val="22"/>
          <w:szCs w:val="22"/>
        </w:rPr>
      </w:pPr>
      <w:r w:rsidRPr="004D3FD6">
        <w:rPr>
          <w:b/>
          <w:color w:val="000000"/>
          <w:sz w:val="22"/>
          <w:szCs w:val="22"/>
        </w:rPr>
        <w:t>ГАРАНТИЙН</w:t>
      </w:r>
      <w:r w:rsidR="002F2CA8" w:rsidRPr="004D3FD6">
        <w:rPr>
          <w:b/>
          <w:color w:val="000000"/>
          <w:sz w:val="22"/>
          <w:szCs w:val="22"/>
        </w:rPr>
        <w:t>ЫЙ СРОК</w:t>
      </w:r>
    </w:p>
    <w:p w14:paraId="38917D78" w14:textId="77777777" w:rsidR="00CC3727" w:rsidRPr="0002522B" w:rsidRDefault="00CC3727" w:rsidP="00CC3727">
      <w:pPr>
        <w:pStyle w:val="a3"/>
        <w:shd w:val="clear" w:color="auto" w:fill="FFFFFF"/>
        <w:spacing w:before="245" w:line="254" w:lineRule="exact"/>
        <w:ind w:left="360"/>
        <w:rPr>
          <w:sz w:val="22"/>
          <w:szCs w:val="22"/>
        </w:rPr>
      </w:pPr>
    </w:p>
    <w:p w14:paraId="40873CC9" w14:textId="77777777" w:rsidR="00CC3727" w:rsidRPr="0002522B" w:rsidRDefault="00CC3727" w:rsidP="00CC3727">
      <w:pPr>
        <w:pStyle w:val="a3"/>
        <w:widowControl/>
        <w:numPr>
          <w:ilvl w:val="0"/>
          <w:numId w:val="29"/>
        </w:numPr>
        <w:shd w:val="clear" w:color="auto" w:fill="FFFFFF"/>
        <w:adjustRightInd/>
        <w:spacing w:line="254" w:lineRule="exact"/>
        <w:ind w:left="0" w:right="5" w:firstLine="284"/>
        <w:contextualSpacing w:val="0"/>
        <w:jc w:val="both"/>
        <w:rPr>
          <w:sz w:val="22"/>
          <w:szCs w:val="22"/>
        </w:rPr>
      </w:pPr>
      <w:r w:rsidRPr="0002522B">
        <w:rPr>
          <w:color w:val="000000"/>
          <w:sz w:val="22"/>
          <w:szCs w:val="22"/>
        </w:rPr>
        <w:t>Гарант</w:t>
      </w:r>
      <w:r w:rsidRPr="0002522B">
        <w:rPr>
          <w:color w:val="000000"/>
          <w:spacing w:val="-1"/>
          <w:sz w:val="22"/>
          <w:szCs w:val="22"/>
        </w:rPr>
        <w:t xml:space="preserve">ийный срок на </w:t>
      </w:r>
      <w:r w:rsidR="00963D3E" w:rsidRPr="0002522B">
        <w:rPr>
          <w:color w:val="000000"/>
          <w:spacing w:val="-1"/>
          <w:sz w:val="22"/>
          <w:szCs w:val="22"/>
        </w:rPr>
        <w:t>П</w:t>
      </w:r>
      <w:r w:rsidRPr="0002522B">
        <w:rPr>
          <w:color w:val="000000"/>
          <w:spacing w:val="-1"/>
          <w:sz w:val="22"/>
          <w:szCs w:val="22"/>
        </w:rPr>
        <w:t xml:space="preserve">родукцию </w:t>
      </w:r>
      <w:r w:rsidR="007A38C8" w:rsidRPr="0002522B">
        <w:rPr>
          <w:color w:val="000000"/>
          <w:spacing w:val="-1"/>
          <w:sz w:val="22"/>
          <w:szCs w:val="22"/>
        </w:rPr>
        <w:t>устанавливается фирмой-производителем Продукции согласно предусмотренному гарантийному сроку на каждый отдельный вид или тип Продукции</w:t>
      </w:r>
      <w:r w:rsidRPr="0002522B">
        <w:rPr>
          <w:color w:val="000000"/>
          <w:spacing w:val="-1"/>
          <w:sz w:val="22"/>
          <w:szCs w:val="22"/>
        </w:rPr>
        <w:t xml:space="preserve"> и действует </w:t>
      </w:r>
      <w:r w:rsidRPr="0002522B">
        <w:rPr>
          <w:color w:val="000000"/>
          <w:sz w:val="22"/>
          <w:szCs w:val="22"/>
        </w:rPr>
        <w:t xml:space="preserve">с момента </w:t>
      </w:r>
      <w:r w:rsidRPr="0002522B">
        <w:rPr>
          <w:color w:val="000000"/>
          <w:spacing w:val="-1"/>
          <w:sz w:val="22"/>
          <w:szCs w:val="22"/>
        </w:rPr>
        <w:t xml:space="preserve">получения </w:t>
      </w:r>
      <w:r w:rsidR="00963D3E" w:rsidRPr="0002522B">
        <w:rPr>
          <w:color w:val="000000"/>
          <w:spacing w:val="-1"/>
          <w:sz w:val="22"/>
          <w:szCs w:val="22"/>
        </w:rPr>
        <w:t>П</w:t>
      </w:r>
      <w:r w:rsidRPr="0002522B">
        <w:rPr>
          <w:color w:val="000000"/>
          <w:spacing w:val="-1"/>
          <w:sz w:val="22"/>
          <w:szCs w:val="22"/>
        </w:rPr>
        <w:t xml:space="preserve">родукции, </w:t>
      </w:r>
      <w:r w:rsidR="003747E7">
        <w:rPr>
          <w:color w:val="000000"/>
          <w:spacing w:val="-1"/>
          <w:sz w:val="22"/>
          <w:szCs w:val="22"/>
        </w:rPr>
        <w:t>которым</w:t>
      </w:r>
      <w:r w:rsidR="00A9189E" w:rsidRPr="0002522B">
        <w:rPr>
          <w:color w:val="000000"/>
          <w:spacing w:val="-1"/>
          <w:sz w:val="22"/>
          <w:szCs w:val="22"/>
        </w:rPr>
        <w:t xml:space="preserve"> считается </w:t>
      </w:r>
      <w:r w:rsidR="008B4674" w:rsidRPr="0002522B">
        <w:rPr>
          <w:color w:val="000000"/>
          <w:spacing w:val="-1"/>
          <w:sz w:val="22"/>
          <w:szCs w:val="22"/>
        </w:rPr>
        <w:t xml:space="preserve">дата подписания Сторонами </w:t>
      </w:r>
      <w:r w:rsidRPr="0002522B">
        <w:rPr>
          <w:color w:val="000000"/>
          <w:spacing w:val="-1"/>
          <w:sz w:val="22"/>
          <w:szCs w:val="22"/>
        </w:rPr>
        <w:t>приемо-сдаточных документ</w:t>
      </w:r>
      <w:r w:rsidR="008B4674" w:rsidRPr="0002522B">
        <w:rPr>
          <w:color w:val="000000"/>
          <w:spacing w:val="-1"/>
          <w:sz w:val="22"/>
          <w:szCs w:val="22"/>
        </w:rPr>
        <w:t>ов (</w:t>
      </w:r>
      <w:r w:rsidR="00C84919">
        <w:rPr>
          <w:color w:val="000000"/>
          <w:spacing w:val="-1"/>
          <w:sz w:val="22"/>
          <w:szCs w:val="22"/>
        </w:rPr>
        <w:t>УПД</w:t>
      </w:r>
      <w:r w:rsidR="008B4674" w:rsidRPr="0002522B">
        <w:rPr>
          <w:color w:val="000000"/>
          <w:spacing w:val="-1"/>
          <w:sz w:val="22"/>
          <w:szCs w:val="22"/>
        </w:rPr>
        <w:t>)</w:t>
      </w:r>
      <w:r w:rsidRPr="0002522B">
        <w:rPr>
          <w:color w:val="000000"/>
          <w:spacing w:val="-1"/>
          <w:sz w:val="22"/>
          <w:szCs w:val="22"/>
        </w:rPr>
        <w:t>.</w:t>
      </w:r>
    </w:p>
    <w:p w14:paraId="1F33BCD8" w14:textId="77777777" w:rsidR="00CC3727" w:rsidRPr="00873559" w:rsidRDefault="00CC3727" w:rsidP="00CC3727">
      <w:pPr>
        <w:pStyle w:val="a3"/>
        <w:widowControl/>
        <w:numPr>
          <w:ilvl w:val="0"/>
          <w:numId w:val="29"/>
        </w:numPr>
        <w:shd w:val="clear" w:color="auto" w:fill="FFFFFF"/>
        <w:adjustRightInd/>
        <w:spacing w:line="254" w:lineRule="exact"/>
        <w:ind w:left="0" w:right="5" w:firstLine="284"/>
        <w:contextualSpacing w:val="0"/>
        <w:jc w:val="both"/>
        <w:rPr>
          <w:sz w:val="22"/>
          <w:szCs w:val="22"/>
        </w:rPr>
      </w:pPr>
      <w:r w:rsidRPr="0002522B">
        <w:rPr>
          <w:color w:val="000000"/>
          <w:spacing w:val="2"/>
          <w:sz w:val="22"/>
          <w:szCs w:val="22"/>
        </w:rPr>
        <w:t xml:space="preserve">Гарантии качества </w:t>
      </w:r>
      <w:r w:rsidR="00963D3E" w:rsidRPr="0002522B">
        <w:rPr>
          <w:color w:val="000000"/>
          <w:spacing w:val="2"/>
          <w:sz w:val="22"/>
          <w:szCs w:val="22"/>
        </w:rPr>
        <w:t>П</w:t>
      </w:r>
      <w:r w:rsidRPr="0002522B">
        <w:rPr>
          <w:color w:val="000000"/>
          <w:spacing w:val="2"/>
          <w:sz w:val="22"/>
          <w:szCs w:val="22"/>
        </w:rPr>
        <w:t xml:space="preserve">родукции устанавливаются и подтверждаются фирмами-производителями </w:t>
      </w:r>
      <w:r w:rsidR="007A38C8" w:rsidRPr="0002522B">
        <w:rPr>
          <w:color w:val="000000"/>
          <w:spacing w:val="2"/>
          <w:sz w:val="22"/>
          <w:szCs w:val="22"/>
        </w:rPr>
        <w:t>П</w:t>
      </w:r>
      <w:r w:rsidRPr="0002522B">
        <w:rPr>
          <w:color w:val="000000"/>
          <w:spacing w:val="2"/>
          <w:sz w:val="22"/>
          <w:szCs w:val="22"/>
        </w:rPr>
        <w:t xml:space="preserve">родукции. </w:t>
      </w:r>
    </w:p>
    <w:p w14:paraId="1EE06B6F" w14:textId="77777777" w:rsidR="00873559" w:rsidRPr="0002522B" w:rsidRDefault="00873559" w:rsidP="00CC3727">
      <w:pPr>
        <w:pStyle w:val="a3"/>
        <w:widowControl/>
        <w:numPr>
          <w:ilvl w:val="0"/>
          <w:numId w:val="29"/>
        </w:numPr>
        <w:shd w:val="clear" w:color="auto" w:fill="FFFFFF"/>
        <w:adjustRightInd/>
        <w:spacing w:line="254" w:lineRule="exact"/>
        <w:ind w:left="0" w:right="5" w:firstLine="284"/>
        <w:contextualSpacing w:val="0"/>
        <w:jc w:val="both"/>
        <w:rPr>
          <w:sz w:val="22"/>
          <w:szCs w:val="22"/>
        </w:rPr>
      </w:pPr>
      <w:r>
        <w:rPr>
          <w:sz w:val="22"/>
        </w:rPr>
        <w:t>Поставщик гарантирует качество и работоспособность Продукции в течение гарантийного срока при условии соблюдения правил эксплуатации, изложенных производителем в переданной Заказчику технической документации на Продукцию.</w:t>
      </w:r>
    </w:p>
    <w:p w14:paraId="2286474F" w14:textId="77777777" w:rsidR="008F745D" w:rsidRPr="0002522B" w:rsidRDefault="008F745D" w:rsidP="00CC3727">
      <w:pPr>
        <w:pStyle w:val="a3"/>
        <w:widowControl/>
        <w:numPr>
          <w:ilvl w:val="0"/>
          <w:numId w:val="29"/>
        </w:numPr>
        <w:shd w:val="clear" w:color="auto" w:fill="FFFFFF"/>
        <w:adjustRightInd/>
        <w:spacing w:line="254" w:lineRule="exact"/>
        <w:ind w:left="0" w:right="5" w:firstLine="284"/>
        <w:contextualSpacing w:val="0"/>
        <w:jc w:val="both"/>
        <w:rPr>
          <w:sz w:val="22"/>
          <w:szCs w:val="22"/>
        </w:rPr>
      </w:pPr>
      <w:r w:rsidRPr="0002522B">
        <w:rPr>
          <w:sz w:val="22"/>
          <w:szCs w:val="22"/>
        </w:rPr>
        <w:t xml:space="preserve">Гарантийный срок на Продукцию указывается в </w:t>
      </w:r>
      <w:r w:rsidR="00381A6C" w:rsidRPr="00381A6C">
        <w:rPr>
          <w:sz w:val="22"/>
          <w:szCs w:val="22"/>
        </w:rPr>
        <w:t>сопутствующих документах на Продукцию</w:t>
      </w:r>
      <w:r w:rsidR="00393FCC" w:rsidRPr="0002522B">
        <w:rPr>
          <w:sz w:val="22"/>
          <w:szCs w:val="22"/>
        </w:rPr>
        <w:t>.</w:t>
      </w:r>
    </w:p>
    <w:p w14:paraId="146A6E34" w14:textId="77777777" w:rsidR="00CC3727" w:rsidRPr="0002522B" w:rsidRDefault="00CC3727" w:rsidP="00CC3727">
      <w:pPr>
        <w:pStyle w:val="a3"/>
        <w:widowControl/>
        <w:numPr>
          <w:ilvl w:val="0"/>
          <w:numId w:val="29"/>
        </w:numPr>
        <w:shd w:val="clear" w:color="auto" w:fill="FFFFFF"/>
        <w:adjustRightInd/>
        <w:spacing w:line="254" w:lineRule="exact"/>
        <w:ind w:left="0" w:right="5" w:firstLine="284"/>
        <w:contextualSpacing w:val="0"/>
        <w:jc w:val="both"/>
        <w:rPr>
          <w:sz w:val="22"/>
          <w:szCs w:val="22"/>
        </w:rPr>
      </w:pPr>
      <w:r w:rsidRPr="0002522B">
        <w:rPr>
          <w:sz w:val="22"/>
          <w:szCs w:val="22"/>
        </w:rPr>
        <w:t xml:space="preserve">Гарантийное обслуживание </w:t>
      </w:r>
      <w:r w:rsidR="00963D3E" w:rsidRPr="0002522B">
        <w:rPr>
          <w:sz w:val="22"/>
          <w:szCs w:val="22"/>
        </w:rPr>
        <w:t>П</w:t>
      </w:r>
      <w:r w:rsidRPr="0002522B">
        <w:rPr>
          <w:sz w:val="22"/>
          <w:szCs w:val="22"/>
        </w:rPr>
        <w:t>родукции осуществляется в сертифицированных сервисных центрах фирм-производителей.</w:t>
      </w:r>
    </w:p>
    <w:p w14:paraId="521285D3" w14:textId="77777777" w:rsidR="00CC3727" w:rsidRDefault="00873559" w:rsidP="00CC3727">
      <w:pPr>
        <w:pStyle w:val="a3"/>
        <w:widowControl/>
        <w:numPr>
          <w:ilvl w:val="0"/>
          <w:numId w:val="29"/>
        </w:numPr>
        <w:shd w:val="clear" w:color="auto" w:fill="FFFFFF"/>
        <w:adjustRightInd/>
        <w:spacing w:line="252" w:lineRule="exact"/>
        <w:ind w:left="0" w:right="29" w:firstLine="284"/>
        <w:contextualSpacing w:val="0"/>
        <w:jc w:val="both"/>
        <w:rPr>
          <w:sz w:val="22"/>
          <w:szCs w:val="22"/>
        </w:rPr>
      </w:pPr>
      <w:r>
        <w:rPr>
          <w:sz w:val="22"/>
          <w:szCs w:val="22"/>
        </w:rPr>
        <w:t>Заказчик</w:t>
      </w:r>
      <w:r w:rsidR="00CC3727" w:rsidRPr="0002522B">
        <w:rPr>
          <w:sz w:val="22"/>
          <w:szCs w:val="22"/>
        </w:rPr>
        <w:t xml:space="preserve"> обязуется соблюдать условия хранения, транспортировки, </w:t>
      </w:r>
      <w:r w:rsidR="00CA2859" w:rsidRPr="00CA2859">
        <w:rPr>
          <w:sz w:val="22"/>
          <w:szCs w:val="22"/>
        </w:rPr>
        <w:t>монтажа и эксплуатации Продукции, указанные в паспорте фирмы-производителя Продукции</w:t>
      </w:r>
      <w:r w:rsidR="00CC3727" w:rsidRPr="0002522B">
        <w:rPr>
          <w:sz w:val="22"/>
          <w:szCs w:val="22"/>
        </w:rPr>
        <w:t>.</w:t>
      </w:r>
    </w:p>
    <w:p w14:paraId="2BA4CDB0" w14:textId="77777777" w:rsidR="00873559" w:rsidRPr="0002522B" w:rsidRDefault="00873559" w:rsidP="00CC3727">
      <w:pPr>
        <w:pStyle w:val="a3"/>
        <w:widowControl/>
        <w:numPr>
          <w:ilvl w:val="0"/>
          <w:numId w:val="29"/>
        </w:numPr>
        <w:shd w:val="clear" w:color="auto" w:fill="FFFFFF"/>
        <w:adjustRightInd/>
        <w:spacing w:line="252" w:lineRule="exact"/>
        <w:ind w:left="0" w:right="29" w:firstLine="284"/>
        <w:contextualSpacing w:val="0"/>
        <w:jc w:val="both"/>
        <w:rPr>
          <w:sz w:val="22"/>
          <w:szCs w:val="22"/>
        </w:rPr>
      </w:pPr>
      <w:r>
        <w:rPr>
          <w:sz w:val="22"/>
        </w:rPr>
        <w:t>Гарантийное обслуживание осуществляется по месту эксплуатации Продукции или в авторизованных сервисных центрах производителя на основе стандартных условий гарантийного обслуживания производителя Продукции. В случае необходимости, обозначенной Заказчиком, Заказчик самостоятельно обращается к производителю при наступлении гарантийного случая.</w:t>
      </w:r>
    </w:p>
    <w:p w14:paraId="6C73B133" w14:textId="77777777" w:rsidR="00CC3727" w:rsidRDefault="00CC3727" w:rsidP="00713067">
      <w:pPr>
        <w:shd w:val="clear" w:color="auto" w:fill="FFFFFF"/>
        <w:tabs>
          <w:tab w:val="left" w:pos="709"/>
        </w:tabs>
        <w:spacing w:after="0" w:line="254" w:lineRule="exact"/>
        <w:ind w:left="11" w:firstLine="284"/>
        <w:jc w:val="both"/>
        <w:rPr>
          <w:rFonts w:ascii="Times New Roman" w:hAnsi="Times New Roman"/>
          <w:color w:val="000000"/>
          <w:spacing w:val="-1"/>
        </w:rPr>
      </w:pPr>
    </w:p>
    <w:p w14:paraId="2D61F0AF" w14:textId="77777777" w:rsidR="00713067" w:rsidRPr="00BC76CA" w:rsidRDefault="00713067" w:rsidP="00713067">
      <w:pPr>
        <w:pStyle w:val="a3"/>
        <w:numPr>
          <w:ilvl w:val="0"/>
          <w:numId w:val="6"/>
        </w:numPr>
        <w:shd w:val="clear" w:color="auto" w:fill="FFFFFF"/>
        <w:tabs>
          <w:tab w:val="left" w:pos="709"/>
        </w:tabs>
        <w:spacing w:line="254" w:lineRule="exact"/>
        <w:ind w:left="357" w:hanging="357"/>
        <w:jc w:val="center"/>
        <w:rPr>
          <w:b/>
          <w:sz w:val="22"/>
          <w:szCs w:val="22"/>
        </w:rPr>
      </w:pPr>
      <w:r w:rsidRPr="00BC76CA">
        <w:rPr>
          <w:b/>
          <w:color w:val="000000"/>
          <w:spacing w:val="-1"/>
          <w:sz w:val="22"/>
        </w:rPr>
        <w:t>ЭЛЕКТРОННЫЙ ДОКУМЕНТООБОРОТ</w:t>
      </w:r>
    </w:p>
    <w:p w14:paraId="215B267E" w14:textId="77777777" w:rsidR="00713067" w:rsidRDefault="00713067" w:rsidP="00713067">
      <w:pPr>
        <w:pStyle w:val="a3"/>
        <w:shd w:val="clear" w:color="auto" w:fill="FFFFFF"/>
        <w:tabs>
          <w:tab w:val="left" w:pos="709"/>
        </w:tabs>
        <w:spacing w:before="245" w:line="254" w:lineRule="exact"/>
        <w:jc w:val="center"/>
        <w:rPr>
          <w:color w:val="000000"/>
          <w:sz w:val="22"/>
          <w:szCs w:val="22"/>
        </w:rPr>
      </w:pPr>
    </w:p>
    <w:p w14:paraId="40E07D1A" w14:textId="77777777" w:rsidR="00713067" w:rsidRPr="00CF35DD" w:rsidRDefault="00713067" w:rsidP="00713067">
      <w:pPr>
        <w:pStyle w:val="a3"/>
        <w:numPr>
          <w:ilvl w:val="0"/>
          <w:numId w:val="32"/>
        </w:numPr>
        <w:shd w:val="clear" w:color="auto" w:fill="FFFFFF"/>
        <w:tabs>
          <w:tab w:val="left" w:pos="709"/>
        </w:tabs>
        <w:spacing w:before="245" w:line="254" w:lineRule="exact"/>
        <w:ind w:left="0" w:firstLine="284"/>
        <w:jc w:val="both"/>
        <w:rPr>
          <w:szCs w:val="22"/>
        </w:rPr>
      </w:pPr>
      <w:r>
        <w:rPr>
          <w:color w:val="000000"/>
          <w:sz w:val="22"/>
          <w:szCs w:val="22"/>
        </w:rPr>
        <w:t xml:space="preserve"> </w:t>
      </w:r>
      <w:r w:rsidRPr="00017968">
        <w:rPr>
          <w:sz w:val="22"/>
          <w:szCs w:val="24"/>
        </w:rPr>
        <w:t xml:space="preserve">В случае применения </w:t>
      </w:r>
      <w:r w:rsidR="00272622">
        <w:rPr>
          <w:sz w:val="22"/>
          <w:szCs w:val="24"/>
        </w:rPr>
        <w:t>Заказчиком</w:t>
      </w:r>
      <w:r w:rsidRPr="00017968">
        <w:rPr>
          <w:sz w:val="22"/>
          <w:szCs w:val="24"/>
        </w:rPr>
        <w:t xml:space="preserve"> ЭДО Стороны договорились осуществлять обмен любыми документами по Договору (включая, но не ограничиваясь, спецификации, товарные накладные, счета</w:t>
      </w:r>
      <w:r>
        <w:rPr>
          <w:sz w:val="22"/>
          <w:szCs w:val="24"/>
        </w:rPr>
        <w:t>-</w:t>
      </w:r>
      <w:r w:rsidRPr="00017968">
        <w:rPr>
          <w:sz w:val="22"/>
          <w:szCs w:val="24"/>
        </w:rPr>
        <w:t xml:space="preserve">фактуры, акты) в электронном виде, с использованием электронного документооборота через оператора ЭДО. Такие документы оформляются в соответствии с требованиями действующих нормативно-правовых актов, в том числе, Федерального закона от 6 апреля 2011 г. № 63-ФЗ «Об электронной подписи», и подписываются квалифицированной электронной подписью. Положения настоящего пункта не распространяются на обмен претензионными письмами и выставление рекламаций, рассмотрение которых должно происходить в соответствии с условиями, определенными в соответствии с разделом </w:t>
      </w:r>
      <w:r w:rsidR="00010F97">
        <w:rPr>
          <w:sz w:val="22"/>
          <w:szCs w:val="24"/>
        </w:rPr>
        <w:t xml:space="preserve">6 </w:t>
      </w:r>
      <w:r w:rsidRPr="00017968">
        <w:rPr>
          <w:sz w:val="22"/>
          <w:szCs w:val="24"/>
        </w:rPr>
        <w:t>Договора.</w:t>
      </w:r>
    </w:p>
    <w:p w14:paraId="7F2C134D"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00272622">
        <w:rPr>
          <w:rFonts w:ascii="Times New Roman" w:hAnsi="Times New Roman"/>
        </w:rPr>
        <w:t>Заказчик</w:t>
      </w:r>
      <w:r w:rsidRPr="00CF35DD">
        <w:rPr>
          <w:rFonts w:ascii="Times New Roman" w:hAnsi="Times New Roman"/>
        </w:rPr>
        <w:t xml:space="preserve"> и Поставщик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58ED6E67"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Стороны несут ответственность за обеспечение конфиденциальности ключей электронной подписи и за их несанкционированное использование. Стороны обязуются информировать друг друга о полномочиях владельцев ключей электронной подписи, а также об их ограничениях в использовании.</w:t>
      </w:r>
    </w:p>
    <w:p w14:paraId="27B141F5"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 xml:space="preserve">Стороны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w:t>
      </w:r>
    </w:p>
    <w:p w14:paraId="563C13FE"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 xml:space="preserve">Стороны обязаны информировать друг друга о невозможности обмена документами в электронном виде, подписанными квалифицированной электронной подписью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по форме и в порядке определенными Договором. </w:t>
      </w:r>
    </w:p>
    <w:p w14:paraId="59D7D5C2"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 xml:space="preserve">Направляющая Сторона формирует необходимый Документ в электронном виде, подписывает его КЭП и отправляет через Оператора Получающей Стороне.  </w:t>
      </w:r>
    </w:p>
    <w:p w14:paraId="48304F30"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Получающая Сторона, ознакомившись с Документом, может не позднее 2 (</w:t>
      </w:r>
      <w:r w:rsidR="003747E7">
        <w:rPr>
          <w:rFonts w:ascii="Times New Roman" w:hAnsi="Times New Roman"/>
        </w:rPr>
        <w:t>Д</w:t>
      </w:r>
      <w:r w:rsidRPr="00CF35DD">
        <w:rPr>
          <w:rFonts w:ascii="Times New Roman" w:hAnsi="Times New Roman"/>
        </w:rPr>
        <w:t xml:space="preserve">вух) рабочих дней совершить одно из следующих действий: </w:t>
      </w:r>
    </w:p>
    <w:p w14:paraId="005ACADE" w14:textId="77777777" w:rsidR="00713067" w:rsidRDefault="00713067" w:rsidP="00713067">
      <w:pPr>
        <w:spacing w:after="0"/>
        <w:ind w:firstLine="284"/>
        <w:jc w:val="both"/>
        <w:rPr>
          <w:rFonts w:ascii="Times New Roman" w:hAnsi="Times New Roman"/>
        </w:rPr>
      </w:pPr>
      <w:r w:rsidRPr="00BC76CA">
        <w:rPr>
          <w:rFonts w:ascii="Times New Roman" w:hAnsi="Times New Roman"/>
        </w:rPr>
        <w:t>10.7.1</w:t>
      </w:r>
      <w:r>
        <w:rPr>
          <w:rFonts w:ascii="Times New Roman" w:hAnsi="Times New Roman"/>
        </w:rPr>
        <w:t xml:space="preserve"> </w:t>
      </w:r>
      <w:r w:rsidRPr="00CF35DD">
        <w:rPr>
          <w:rFonts w:ascii="Times New Roman" w:hAnsi="Times New Roman"/>
        </w:rPr>
        <w:t>Сформировать ответный Документ, подписать его КЭП и</w:t>
      </w:r>
      <w:r>
        <w:rPr>
          <w:rFonts w:ascii="Times New Roman" w:hAnsi="Times New Roman"/>
        </w:rPr>
        <w:t xml:space="preserve"> отправить Направляющей Стороне</w:t>
      </w:r>
    </w:p>
    <w:p w14:paraId="362565BD" w14:textId="77777777" w:rsidR="00713067" w:rsidRDefault="00713067" w:rsidP="00713067">
      <w:pPr>
        <w:spacing w:after="0"/>
        <w:jc w:val="both"/>
        <w:rPr>
          <w:rFonts w:ascii="Times New Roman" w:hAnsi="Times New Roman"/>
        </w:rPr>
      </w:pPr>
      <w:r w:rsidRPr="00CF35DD">
        <w:rPr>
          <w:rFonts w:ascii="Times New Roman" w:hAnsi="Times New Roman"/>
        </w:rPr>
        <w:t xml:space="preserve">через Оператора ЭДО – в том случае, если Получающая Сторона согласна с содержанием Документа. </w:t>
      </w:r>
    </w:p>
    <w:p w14:paraId="53BCDB40" w14:textId="77777777" w:rsidR="00713067" w:rsidRDefault="00713067" w:rsidP="00713067">
      <w:pPr>
        <w:spacing w:after="0"/>
        <w:ind w:firstLine="284"/>
        <w:jc w:val="both"/>
        <w:rPr>
          <w:rFonts w:ascii="Times New Roman" w:hAnsi="Times New Roman"/>
        </w:rPr>
      </w:pPr>
      <w:r w:rsidRPr="00BC76CA">
        <w:rPr>
          <w:rFonts w:ascii="Times New Roman" w:hAnsi="Times New Roman"/>
        </w:rPr>
        <w:t>10.7.2</w:t>
      </w:r>
      <w:r>
        <w:rPr>
          <w:rFonts w:ascii="Times New Roman" w:hAnsi="Times New Roman"/>
        </w:rPr>
        <w:t xml:space="preserve"> </w:t>
      </w:r>
      <w:r w:rsidRPr="00CF35DD">
        <w:rPr>
          <w:rFonts w:ascii="Times New Roman" w:hAnsi="Times New Roman"/>
        </w:rPr>
        <w:t xml:space="preserve">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 </w:t>
      </w:r>
    </w:p>
    <w:p w14:paraId="0F341B71"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lastRenderedPageBreak/>
        <w:t xml:space="preserve"> </w:t>
      </w:r>
      <w:r w:rsidRPr="00CF35DD">
        <w:rPr>
          <w:rFonts w:ascii="Times New Roman" w:hAnsi="Times New Roman"/>
        </w:rPr>
        <w:t xml:space="preserve">При необходимости Направляющая сторона не позднее </w:t>
      </w:r>
      <w:r w:rsidR="008A7470">
        <w:rPr>
          <w:rFonts w:ascii="Times New Roman" w:hAnsi="Times New Roman"/>
        </w:rPr>
        <w:t>1 (</w:t>
      </w:r>
      <w:r w:rsidR="00061AF4">
        <w:rPr>
          <w:rFonts w:ascii="Times New Roman" w:hAnsi="Times New Roman"/>
        </w:rPr>
        <w:t>О</w:t>
      </w:r>
      <w:r w:rsidRPr="00CF35DD">
        <w:rPr>
          <w:rFonts w:ascii="Times New Roman" w:hAnsi="Times New Roman"/>
        </w:rPr>
        <w:t>дного</w:t>
      </w:r>
      <w:r w:rsidR="008A7470">
        <w:rPr>
          <w:rFonts w:ascii="Times New Roman" w:hAnsi="Times New Roman"/>
        </w:rPr>
        <w:t>)</w:t>
      </w:r>
      <w:r w:rsidRPr="00CF35DD">
        <w:rPr>
          <w:rFonts w:ascii="Times New Roman" w:hAnsi="Times New Roman"/>
        </w:rPr>
        <w:t xml:space="preserve"> рабочего дня вносит исправления в данные и повторяет действия, установленные п. 1</w:t>
      </w:r>
      <w:r w:rsidR="009C7AED">
        <w:rPr>
          <w:rFonts w:ascii="Times New Roman" w:hAnsi="Times New Roman"/>
        </w:rPr>
        <w:t>0</w:t>
      </w:r>
      <w:r w:rsidRPr="00CF35DD">
        <w:rPr>
          <w:rFonts w:ascii="Times New Roman" w:hAnsi="Times New Roman"/>
        </w:rPr>
        <w:t>.6. настоящего Договора.</w:t>
      </w:r>
      <w:r>
        <w:rPr>
          <w:rFonts w:ascii="Times New Roman" w:hAnsi="Times New Roman"/>
        </w:rPr>
        <w:t xml:space="preserve"> </w:t>
      </w:r>
    </w:p>
    <w:p w14:paraId="5D0D74D2" w14:textId="77777777" w:rsidR="00713067" w:rsidRDefault="00713067" w:rsidP="00713067">
      <w:pPr>
        <w:numPr>
          <w:ilvl w:val="0"/>
          <w:numId w:val="32"/>
        </w:numPr>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r>
        <w:rPr>
          <w:rFonts w:ascii="Times New Roman" w:hAnsi="Times New Roman"/>
        </w:rPr>
        <w:t xml:space="preserve"> </w:t>
      </w:r>
    </w:p>
    <w:p w14:paraId="68479406" w14:textId="77777777" w:rsidR="00713067" w:rsidRDefault="00713067" w:rsidP="00713067">
      <w:pPr>
        <w:numPr>
          <w:ilvl w:val="0"/>
          <w:numId w:val="32"/>
        </w:numPr>
        <w:tabs>
          <w:tab w:val="left" w:pos="851"/>
        </w:tabs>
        <w:spacing w:after="0"/>
        <w:ind w:left="0" w:firstLine="284"/>
        <w:jc w:val="both"/>
        <w:rPr>
          <w:rFonts w:ascii="Times New Roman" w:hAnsi="Times New Roman"/>
        </w:rPr>
      </w:pPr>
      <w:r>
        <w:rPr>
          <w:rFonts w:ascii="Times New Roman" w:hAnsi="Times New Roman"/>
        </w:rPr>
        <w:t xml:space="preserve"> </w:t>
      </w:r>
      <w:r w:rsidRPr="00CF35DD">
        <w:rPr>
          <w:rFonts w:ascii="Times New Roman" w:hAnsi="Times New Roman"/>
        </w:rPr>
        <w:t>Любая из Сторон может в любой момент отказаться от участия в электронном документообороте, направив уведомление об этом другой Стороне в системе ЭДО за 30 (Тридцать) календарных дней до прекращения использования электронного документооборота.</w:t>
      </w:r>
    </w:p>
    <w:p w14:paraId="1D068E10" w14:textId="77777777" w:rsidR="00713067" w:rsidRPr="00713067" w:rsidRDefault="00713067" w:rsidP="00713067">
      <w:pPr>
        <w:tabs>
          <w:tab w:val="left" w:pos="851"/>
        </w:tabs>
        <w:spacing w:after="0"/>
        <w:jc w:val="both"/>
        <w:rPr>
          <w:rFonts w:ascii="Times New Roman" w:hAnsi="Times New Roman"/>
        </w:rPr>
      </w:pPr>
    </w:p>
    <w:p w14:paraId="1F84B429" w14:textId="77777777" w:rsidR="009A44D5" w:rsidRPr="00BC76CA" w:rsidRDefault="009A44D5" w:rsidP="00713067">
      <w:pPr>
        <w:pStyle w:val="a3"/>
        <w:numPr>
          <w:ilvl w:val="0"/>
          <w:numId w:val="6"/>
        </w:numPr>
        <w:shd w:val="clear" w:color="auto" w:fill="FFFFFF"/>
        <w:tabs>
          <w:tab w:val="left" w:pos="709"/>
        </w:tabs>
        <w:spacing w:line="254" w:lineRule="exact"/>
        <w:ind w:left="357" w:hanging="357"/>
        <w:jc w:val="center"/>
        <w:rPr>
          <w:b/>
          <w:sz w:val="22"/>
          <w:szCs w:val="22"/>
        </w:rPr>
      </w:pPr>
      <w:r w:rsidRPr="00BC76CA">
        <w:rPr>
          <w:b/>
          <w:color w:val="000000"/>
          <w:sz w:val="22"/>
          <w:szCs w:val="22"/>
        </w:rPr>
        <w:t>ПРОЧИЕ УСЛОВИЯ</w:t>
      </w:r>
    </w:p>
    <w:p w14:paraId="41005326" w14:textId="77777777" w:rsidR="00CD262D" w:rsidRPr="0002522B" w:rsidRDefault="00CD262D" w:rsidP="00715A3D">
      <w:pPr>
        <w:pStyle w:val="a3"/>
        <w:shd w:val="clear" w:color="auto" w:fill="FFFFFF"/>
        <w:tabs>
          <w:tab w:val="left" w:pos="709"/>
        </w:tabs>
        <w:spacing w:before="245" w:line="254" w:lineRule="exact"/>
        <w:ind w:left="360" w:firstLine="284"/>
      </w:pPr>
    </w:p>
    <w:p w14:paraId="4482B2DE" w14:textId="77777777" w:rsidR="00CC3727" w:rsidRPr="0002522B" w:rsidRDefault="00326E2B"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color w:val="000000"/>
          <w:sz w:val="22"/>
          <w:szCs w:val="22"/>
        </w:rPr>
        <w:t xml:space="preserve"> </w:t>
      </w:r>
      <w:r w:rsidR="00CC3727" w:rsidRPr="0002522B">
        <w:rPr>
          <w:color w:val="000000"/>
          <w:sz w:val="22"/>
          <w:szCs w:val="22"/>
        </w:rPr>
        <w:t xml:space="preserve">Настоящий </w:t>
      </w:r>
      <w:r w:rsidR="002761DA" w:rsidRPr="0002522B">
        <w:rPr>
          <w:color w:val="000000"/>
          <w:sz w:val="22"/>
          <w:szCs w:val="22"/>
        </w:rPr>
        <w:t>Д</w:t>
      </w:r>
      <w:r w:rsidR="00CC3727" w:rsidRPr="0002522B">
        <w:rPr>
          <w:color w:val="000000"/>
          <w:sz w:val="22"/>
          <w:szCs w:val="22"/>
        </w:rPr>
        <w:t xml:space="preserve">оговор вступает в силу с момента подписания уполномоченными представителями </w:t>
      </w:r>
      <w:r w:rsidR="002761DA" w:rsidRPr="0002522B">
        <w:rPr>
          <w:color w:val="000000"/>
          <w:sz w:val="22"/>
          <w:szCs w:val="22"/>
        </w:rPr>
        <w:t>С</w:t>
      </w:r>
      <w:r w:rsidR="00CC3727" w:rsidRPr="0002522B">
        <w:rPr>
          <w:color w:val="000000"/>
          <w:sz w:val="22"/>
          <w:szCs w:val="22"/>
        </w:rPr>
        <w:t xml:space="preserve">торон и действует по </w:t>
      </w:r>
      <w:r w:rsidR="00953CD2" w:rsidRPr="00953CD2">
        <w:rPr>
          <w:color w:val="000000"/>
          <w:sz w:val="22"/>
          <w:szCs w:val="22"/>
        </w:rPr>
        <w:t>31.12.2025</w:t>
      </w:r>
      <w:r w:rsidR="00974103" w:rsidRPr="0002522B">
        <w:rPr>
          <w:color w:val="000000"/>
          <w:sz w:val="22"/>
          <w:szCs w:val="22"/>
        </w:rPr>
        <w:t>.</w:t>
      </w:r>
    </w:p>
    <w:p w14:paraId="6514D539" w14:textId="77777777" w:rsidR="002761DA" w:rsidRPr="00DA7DC0" w:rsidRDefault="002761DA"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color w:val="000000"/>
          <w:sz w:val="22"/>
          <w:szCs w:val="22"/>
        </w:rPr>
        <w:t xml:space="preserve"> Если ни одна из Сторон в течение 30 (Тридцати) календарных дней до истечения срока действия настоящего Договора не заявит о намерении его расторгнуть, то Договор автоматически пролонгируется сроком на один год, количество пролонгаций не ограниченно.</w:t>
      </w:r>
    </w:p>
    <w:p w14:paraId="6B44DF18" w14:textId="77777777" w:rsidR="00DA7DC0" w:rsidRPr="00DA7DC0" w:rsidRDefault="00DA7DC0" w:rsidP="00CC3727">
      <w:pPr>
        <w:pStyle w:val="a3"/>
        <w:numPr>
          <w:ilvl w:val="1"/>
          <w:numId w:val="30"/>
        </w:numPr>
        <w:shd w:val="clear" w:color="auto" w:fill="FFFFFF"/>
        <w:tabs>
          <w:tab w:val="left" w:pos="709"/>
        </w:tabs>
        <w:spacing w:line="254" w:lineRule="exact"/>
        <w:ind w:left="0" w:right="5" w:firstLine="284"/>
        <w:jc w:val="both"/>
        <w:rPr>
          <w:color w:val="000000"/>
          <w:sz w:val="22"/>
          <w:szCs w:val="22"/>
        </w:rPr>
      </w:pPr>
      <w:r>
        <w:rPr>
          <w:color w:val="000000"/>
          <w:sz w:val="22"/>
          <w:szCs w:val="22"/>
        </w:rPr>
        <w:t xml:space="preserve"> </w:t>
      </w:r>
      <w:r w:rsidRPr="00DA7DC0">
        <w:rPr>
          <w:color w:val="000000"/>
          <w:sz w:val="22"/>
          <w:szCs w:val="22"/>
        </w:rPr>
        <w:t>В случае просрочки внесения Заказчиком предоплаты более чем на 10 (десять) рабочих дней, Поставщик имеет право в одностороннем порядке отказаться от исполнения соответствующей Спецификации к Договору, письменно уведомив об этом Заказчика. Поставщик также вправе потребовать от Заказчика уплаты штрафа в размере 10% от суммы неисполненных Заказчиком обязательств по оплате, а также возмещения</w:t>
      </w:r>
      <w:r w:rsidRPr="00DA7DC0">
        <w:rPr>
          <w:color w:val="000000"/>
          <w:sz w:val="22"/>
          <w:szCs w:val="22"/>
        </w:rPr>
        <w:br/>
        <w:t>понесённых и документально подтверждённых убытков, вызванных таким</w:t>
      </w:r>
      <w:r w:rsidRPr="00DA7DC0">
        <w:rPr>
          <w:color w:val="000000"/>
          <w:sz w:val="22"/>
          <w:szCs w:val="22"/>
        </w:rPr>
        <w:br/>
        <w:t>неисполнением.</w:t>
      </w:r>
    </w:p>
    <w:p w14:paraId="4C2F916E" w14:textId="77777777" w:rsidR="00CC3727" w:rsidRPr="0002522B" w:rsidRDefault="00CC3727"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sz w:val="22"/>
          <w:szCs w:val="22"/>
        </w:rPr>
        <w:t xml:space="preserve"> Настоящий </w:t>
      </w:r>
      <w:r w:rsidR="002761DA" w:rsidRPr="0002522B">
        <w:rPr>
          <w:sz w:val="22"/>
          <w:szCs w:val="22"/>
        </w:rPr>
        <w:t>Д</w:t>
      </w:r>
      <w:r w:rsidRPr="0002522B">
        <w:rPr>
          <w:sz w:val="22"/>
          <w:szCs w:val="22"/>
        </w:rPr>
        <w:t xml:space="preserve">оговор, приложения к нему, все сообщения, заявления, информация и иные документы, связанные с исполнением настоящего Договора, переданные посредством электронной почты, имеют юридическую силу до момента обмена </w:t>
      </w:r>
      <w:r w:rsidR="002761DA" w:rsidRPr="0002522B">
        <w:rPr>
          <w:sz w:val="22"/>
          <w:szCs w:val="22"/>
        </w:rPr>
        <w:t>С</w:t>
      </w:r>
      <w:r w:rsidRPr="0002522B">
        <w:rPr>
          <w:sz w:val="22"/>
          <w:szCs w:val="22"/>
        </w:rPr>
        <w:t xml:space="preserve">торонами оригиналами указанных документов. Оригинал документа, переданного посредством электронной почты, должен быть направлен другой </w:t>
      </w:r>
      <w:r w:rsidR="002761DA" w:rsidRPr="0002522B">
        <w:rPr>
          <w:sz w:val="22"/>
          <w:szCs w:val="22"/>
        </w:rPr>
        <w:t>С</w:t>
      </w:r>
      <w:r w:rsidRPr="0002522B">
        <w:rPr>
          <w:sz w:val="22"/>
          <w:szCs w:val="22"/>
        </w:rPr>
        <w:t xml:space="preserve">тороне в течение </w:t>
      </w:r>
      <w:r w:rsidR="002761DA" w:rsidRPr="0002522B">
        <w:rPr>
          <w:sz w:val="22"/>
          <w:szCs w:val="22"/>
        </w:rPr>
        <w:t>5 (Пяти</w:t>
      </w:r>
      <w:r w:rsidRPr="0002522B">
        <w:rPr>
          <w:sz w:val="22"/>
          <w:szCs w:val="22"/>
        </w:rPr>
        <w:t>) рабочих дней с момента, его составления.</w:t>
      </w:r>
    </w:p>
    <w:p w14:paraId="57EB1096" w14:textId="77777777" w:rsidR="00CC3727" w:rsidRPr="0002522B" w:rsidRDefault="00CC3727"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color w:val="000000"/>
          <w:sz w:val="22"/>
          <w:szCs w:val="22"/>
        </w:rPr>
        <w:t xml:space="preserve"> В случае изменения юридического адреса или банковских реквизитов, </w:t>
      </w:r>
      <w:r w:rsidR="002761DA" w:rsidRPr="0002522B">
        <w:rPr>
          <w:color w:val="000000"/>
          <w:sz w:val="22"/>
          <w:szCs w:val="22"/>
        </w:rPr>
        <w:t>С</w:t>
      </w:r>
      <w:r w:rsidRPr="0002522B">
        <w:rPr>
          <w:color w:val="000000"/>
          <w:sz w:val="22"/>
          <w:szCs w:val="22"/>
        </w:rPr>
        <w:t xml:space="preserve">торона обязана известить </w:t>
      </w:r>
      <w:r w:rsidRPr="0002522B">
        <w:rPr>
          <w:color w:val="000000"/>
          <w:spacing w:val="-1"/>
          <w:sz w:val="22"/>
          <w:szCs w:val="22"/>
        </w:rPr>
        <w:t xml:space="preserve">об этом другую </w:t>
      </w:r>
      <w:r w:rsidR="002761DA" w:rsidRPr="0002522B">
        <w:rPr>
          <w:color w:val="000000"/>
          <w:spacing w:val="-1"/>
          <w:sz w:val="22"/>
          <w:szCs w:val="22"/>
        </w:rPr>
        <w:t>С</w:t>
      </w:r>
      <w:r w:rsidRPr="0002522B">
        <w:rPr>
          <w:color w:val="000000"/>
          <w:spacing w:val="-1"/>
          <w:sz w:val="22"/>
          <w:szCs w:val="22"/>
        </w:rPr>
        <w:t xml:space="preserve">торону в </w:t>
      </w:r>
      <w:r w:rsidR="002761DA" w:rsidRPr="0002522B">
        <w:rPr>
          <w:color w:val="000000"/>
          <w:spacing w:val="-1"/>
          <w:sz w:val="22"/>
          <w:szCs w:val="22"/>
        </w:rPr>
        <w:t>течение 5 (Пяти)</w:t>
      </w:r>
      <w:r w:rsidRPr="0002522B">
        <w:rPr>
          <w:color w:val="000000"/>
          <w:spacing w:val="-1"/>
          <w:sz w:val="22"/>
          <w:szCs w:val="22"/>
        </w:rPr>
        <w:t xml:space="preserve"> </w:t>
      </w:r>
      <w:r w:rsidR="002761DA" w:rsidRPr="0002522B">
        <w:rPr>
          <w:color w:val="000000"/>
          <w:spacing w:val="-1"/>
          <w:sz w:val="22"/>
          <w:szCs w:val="22"/>
        </w:rPr>
        <w:t>рабочих</w:t>
      </w:r>
      <w:r w:rsidRPr="0002522B">
        <w:rPr>
          <w:color w:val="000000"/>
          <w:spacing w:val="-1"/>
          <w:sz w:val="22"/>
          <w:szCs w:val="22"/>
        </w:rPr>
        <w:t xml:space="preserve"> дней.</w:t>
      </w:r>
    </w:p>
    <w:p w14:paraId="6FE82C59" w14:textId="77777777" w:rsidR="00CC3727" w:rsidRPr="0002522B" w:rsidRDefault="00CC3727"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color w:val="000000"/>
          <w:spacing w:val="2"/>
          <w:sz w:val="22"/>
          <w:szCs w:val="22"/>
        </w:rPr>
        <w:t xml:space="preserve"> Взаимоотношения </w:t>
      </w:r>
      <w:r w:rsidR="002761DA" w:rsidRPr="0002522B">
        <w:rPr>
          <w:color w:val="000000"/>
          <w:spacing w:val="2"/>
          <w:sz w:val="22"/>
          <w:szCs w:val="22"/>
        </w:rPr>
        <w:t>С</w:t>
      </w:r>
      <w:r w:rsidRPr="0002522B">
        <w:rPr>
          <w:color w:val="000000"/>
          <w:spacing w:val="2"/>
          <w:sz w:val="22"/>
          <w:szCs w:val="22"/>
        </w:rPr>
        <w:t xml:space="preserve">торон, не урегулированные настоящим </w:t>
      </w:r>
      <w:r w:rsidR="002761DA" w:rsidRPr="0002522B">
        <w:rPr>
          <w:color w:val="000000"/>
          <w:spacing w:val="2"/>
          <w:sz w:val="22"/>
          <w:szCs w:val="22"/>
        </w:rPr>
        <w:t>Д</w:t>
      </w:r>
      <w:r w:rsidRPr="0002522B">
        <w:rPr>
          <w:color w:val="000000"/>
          <w:spacing w:val="2"/>
          <w:sz w:val="22"/>
          <w:szCs w:val="22"/>
        </w:rPr>
        <w:t xml:space="preserve">оговором, регламентируются </w:t>
      </w:r>
      <w:r w:rsidRPr="0002522B">
        <w:rPr>
          <w:color w:val="000000"/>
          <w:spacing w:val="-1"/>
          <w:sz w:val="22"/>
          <w:szCs w:val="22"/>
        </w:rPr>
        <w:t>действующим законодательством РФ.</w:t>
      </w:r>
    </w:p>
    <w:p w14:paraId="38FA34B7" w14:textId="77777777" w:rsidR="00BC76CA" w:rsidRDefault="00CC3727" w:rsidP="00CC3727">
      <w:pPr>
        <w:pStyle w:val="a3"/>
        <w:numPr>
          <w:ilvl w:val="1"/>
          <w:numId w:val="30"/>
        </w:numPr>
        <w:shd w:val="clear" w:color="auto" w:fill="FFFFFF"/>
        <w:tabs>
          <w:tab w:val="left" w:pos="709"/>
        </w:tabs>
        <w:spacing w:line="254" w:lineRule="exact"/>
        <w:ind w:left="0" w:right="5" w:firstLine="284"/>
        <w:jc w:val="both"/>
        <w:rPr>
          <w:color w:val="000000"/>
          <w:sz w:val="22"/>
          <w:szCs w:val="22"/>
        </w:rPr>
      </w:pPr>
      <w:r w:rsidRPr="0002522B">
        <w:rPr>
          <w:color w:val="000000"/>
          <w:spacing w:val="7"/>
          <w:sz w:val="22"/>
          <w:szCs w:val="22"/>
        </w:rPr>
        <w:t xml:space="preserve"> Настоящий </w:t>
      </w:r>
      <w:r w:rsidR="002761DA" w:rsidRPr="0002522B">
        <w:rPr>
          <w:color w:val="000000"/>
          <w:spacing w:val="7"/>
          <w:sz w:val="22"/>
          <w:szCs w:val="22"/>
        </w:rPr>
        <w:t>Д</w:t>
      </w:r>
      <w:r w:rsidRPr="0002522B">
        <w:rPr>
          <w:color w:val="000000"/>
          <w:spacing w:val="7"/>
          <w:sz w:val="22"/>
          <w:szCs w:val="22"/>
        </w:rPr>
        <w:t xml:space="preserve">оговор составлен в </w:t>
      </w:r>
      <w:r w:rsidR="008648FF">
        <w:rPr>
          <w:color w:val="000000"/>
          <w:spacing w:val="7"/>
          <w:sz w:val="22"/>
          <w:szCs w:val="22"/>
        </w:rPr>
        <w:t>2 (</w:t>
      </w:r>
      <w:r w:rsidR="00B20164">
        <w:rPr>
          <w:color w:val="000000"/>
          <w:spacing w:val="7"/>
          <w:sz w:val="22"/>
          <w:szCs w:val="22"/>
        </w:rPr>
        <w:t>Д</w:t>
      </w:r>
      <w:r w:rsidR="002761DA" w:rsidRPr="0002522B">
        <w:rPr>
          <w:color w:val="000000"/>
          <w:spacing w:val="7"/>
          <w:sz w:val="22"/>
          <w:szCs w:val="22"/>
        </w:rPr>
        <w:t>вух</w:t>
      </w:r>
      <w:r w:rsidR="008648FF">
        <w:rPr>
          <w:color w:val="000000"/>
          <w:spacing w:val="7"/>
          <w:sz w:val="22"/>
          <w:szCs w:val="22"/>
        </w:rPr>
        <w:t>)</w:t>
      </w:r>
      <w:r w:rsidR="002761DA" w:rsidRPr="0002522B">
        <w:rPr>
          <w:color w:val="000000"/>
          <w:spacing w:val="7"/>
          <w:sz w:val="22"/>
          <w:szCs w:val="22"/>
        </w:rPr>
        <w:t xml:space="preserve"> </w:t>
      </w:r>
      <w:r w:rsidRPr="0002522B">
        <w:rPr>
          <w:color w:val="000000"/>
          <w:spacing w:val="7"/>
          <w:sz w:val="22"/>
          <w:szCs w:val="22"/>
        </w:rPr>
        <w:t xml:space="preserve">идентичных экземплярах, имеющих одинаковую </w:t>
      </w:r>
      <w:r w:rsidRPr="0002522B">
        <w:rPr>
          <w:color w:val="000000"/>
          <w:sz w:val="22"/>
          <w:szCs w:val="22"/>
        </w:rPr>
        <w:t xml:space="preserve">юридическую силу. У каждой </w:t>
      </w:r>
      <w:r w:rsidR="002761DA" w:rsidRPr="0002522B">
        <w:rPr>
          <w:color w:val="000000"/>
          <w:sz w:val="22"/>
          <w:szCs w:val="22"/>
        </w:rPr>
        <w:t>С</w:t>
      </w:r>
      <w:r w:rsidRPr="0002522B">
        <w:rPr>
          <w:color w:val="000000"/>
          <w:sz w:val="22"/>
          <w:szCs w:val="22"/>
        </w:rPr>
        <w:t xml:space="preserve">тороны находится по одному экземпляру настоящего </w:t>
      </w:r>
      <w:r w:rsidR="002761DA" w:rsidRPr="0002522B">
        <w:rPr>
          <w:color w:val="000000"/>
          <w:sz w:val="22"/>
          <w:szCs w:val="22"/>
        </w:rPr>
        <w:t>Д</w:t>
      </w:r>
      <w:r w:rsidRPr="0002522B">
        <w:rPr>
          <w:color w:val="000000"/>
          <w:sz w:val="22"/>
          <w:szCs w:val="22"/>
        </w:rPr>
        <w:t>оговора.</w:t>
      </w:r>
    </w:p>
    <w:p w14:paraId="71C516FC" w14:textId="77777777" w:rsidR="00CC3727" w:rsidRPr="0002522B" w:rsidRDefault="00BC76CA" w:rsidP="00BC76CA">
      <w:pPr>
        <w:pStyle w:val="a3"/>
        <w:shd w:val="clear" w:color="auto" w:fill="FFFFFF"/>
        <w:tabs>
          <w:tab w:val="left" w:pos="709"/>
        </w:tabs>
        <w:spacing w:line="254" w:lineRule="exact"/>
        <w:ind w:left="0" w:right="5"/>
        <w:jc w:val="both"/>
        <w:rPr>
          <w:sz w:val="22"/>
          <w:szCs w:val="22"/>
        </w:rPr>
      </w:pPr>
      <w:r>
        <w:rPr>
          <w:color w:val="000000"/>
          <w:sz w:val="22"/>
          <w:szCs w:val="22"/>
        </w:rPr>
        <w:br w:type="page"/>
      </w:r>
    </w:p>
    <w:p w14:paraId="310FBED4" w14:textId="77777777" w:rsidR="00326E2B" w:rsidRPr="0002522B" w:rsidRDefault="00326E2B" w:rsidP="00CC3727">
      <w:pPr>
        <w:pStyle w:val="a3"/>
        <w:numPr>
          <w:ilvl w:val="1"/>
          <w:numId w:val="30"/>
        </w:numPr>
        <w:shd w:val="clear" w:color="auto" w:fill="FFFFFF"/>
        <w:tabs>
          <w:tab w:val="left" w:pos="709"/>
        </w:tabs>
        <w:spacing w:line="254" w:lineRule="exact"/>
        <w:ind w:left="0" w:right="5" w:firstLine="284"/>
        <w:jc w:val="both"/>
        <w:rPr>
          <w:sz w:val="22"/>
          <w:szCs w:val="22"/>
        </w:rPr>
      </w:pPr>
      <w:r w:rsidRPr="0002522B">
        <w:rPr>
          <w:color w:val="000000"/>
          <w:sz w:val="22"/>
          <w:szCs w:val="22"/>
        </w:rPr>
        <w:lastRenderedPageBreak/>
        <w:t xml:space="preserve"> Настоящим Стороны гарантируют, что по состоянию на вышеуказанную дату они наделены всеми полномочиями на совершение и выполнение настоящего Договора и на осуществление предусмотренных в нем операций, что ими получены все корп</w:t>
      </w:r>
      <w:r w:rsidR="00A9189E" w:rsidRPr="0002522B">
        <w:rPr>
          <w:color w:val="000000"/>
          <w:sz w:val="22"/>
          <w:szCs w:val="22"/>
        </w:rPr>
        <w:t xml:space="preserve">оративные согласия и одобрения </w:t>
      </w:r>
      <w:r w:rsidRPr="0002522B">
        <w:rPr>
          <w:color w:val="000000"/>
          <w:sz w:val="22"/>
          <w:szCs w:val="22"/>
        </w:rPr>
        <w:t xml:space="preserve">органов управления, которые необходимы в соответствии </w:t>
      </w:r>
      <w:r w:rsidR="00A9189E" w:rsidRPr="0002522B">
        <w:rPr>
          <w:color w:val="000000"/>
          <w:sz w:val="22"/>
          <w:szCs w:val="22"/>
        </w:rPr>
        <w:t xml:space="preserve">с применимым законодательством </w:t>
      </w:r>
      <w:r w:rsidRPr="0002522B">
        <w:rPr>
          <w:color w:val="000000"/>
          <w:sz w:val="22"/>
          <w:szCs w:val="22"/>
        </w:rPr>
        <w:t>для заключения настоящего Договора.</w:t>
      </w:r>
    </w:p>
    <w:p w14:paraId="44189977" w14:textId="77777777" w:rsidR="00626441" w:rsidRPr="0002522B" w:rsidRDefault="00626441" w:rsidP="00626441">
      <w:pPr>
        <w:pStyle w:val="a3"/>
        <w:shd w:val="clear" w:color="auto" w:fill="FFFFFF"/>
        <w:tabs>
          <w:tab w:val="left" w:pos="851"/>
        </w:tabs>
        <w:spacing w:line="254" w:lineRule="exact"/>
        <w:ind w:left="426" w:right="5"/>
        <w:jc w:val="both"/>
        <w:rPr>
          <w:sz w:val="22"/>
          <w:szCs w:val="22"/>
        </w:rPr>
      </w:pPr>
    </w:p>
    <w:p w14:paraId="7EC44AE2" w14:textId="77777777" w:rsidR="009A44D5" w:rsidRPr="00BC76CA" w:rsidRDefault="009A44D5" w:rsidP="00067B0D">
      <w:pPr>
        <w:pStyle w:val="a3"/>
        <w:numPr>
          <w:ilvl w:val="0"/>
          <w:numId w:val="6"/>
        </w:numPr>
        <w:shd w:val="clear" w:color="auto" w:fill="FFFFFF"/>
        <w:spacing w:line="254" w:lineRule="exact"/>
        <w:jc w:val="center"/>
        <w:rPr>
          <w:b/>
          <w:color w:val="000000"/>
          <w:sz w:val="22"/>
          <w:szCs w:val="22"/>
        </w:rPr>
      </w:pPr>
      <w:r w:rsidRPr="00BC76CA">
        <w:rPr>
          <w:b/>
          <w:color w:val="000000"/>
          <w:sz w:val="22"/>
          <w:szCs w:val="22"/>
        </w:rPr>
        <w:t>РЕКВИЗИТЫ И ПОДПИСИ СТОРОН</w:t>
      </w:r>
    </w:p>
    <w:p w14:paraId="4B79CC71" w14:textId="77777777" w:rsidR="009A44D5" w:rsidRPr="0002522B" w:rsidRDefault="009A44D5" w:rsidP="009A44D5">
      <w:pPr>
        <w:shd w:val="clear" w:color="auto" w:fill="FFFFFF"/>
        <w:spacing w:line="254" w:lineRule="exact"/>
        <w:ind w:left="14" w:firstLine="365"/>
        <w:jc w:val="both"/>
        <w:rPr>
          <w:rFonts w:ascii="Times New Roman" w:hAnsi="Times New Roman"/>
          <w:color w:val="000000"/>
        </w:rPr>
      </w:pPr>
    </w:p>
    <w:tbl>
      <w:tblPr>
        <w:tblW w:w="10598" w:type="dxa"/>
        <w:tblLook w:val="01E0" w:firstRow="1" w:lastRow="1" w:firstColumn="1" w:lastColumn="1" w:noHBand="0" w:noVBand="0"/>
      </w:tblPr>
      <w:tblGrid>
        <w:gridCol w:w="10387"/>
        <w:gridCol w:w="222"/>
        <w:gridCol w:w="222"/>
      </w:tblGrid>
      <w:tr w:rsidR="00B65214" w:rsidRPr="0002522B" w14:paraId="1A3467E3" w14:textId="77777777" w:rsidTr="005A637A">
        <w:trPr>
          <w:trHeight w:val="3672"/>
        </w:trPr>
        <w:tc>
          <w:tcPr>
            <w:tcW w:w="5070" w:type="dxa"/>
          </w:tcPr>
          <w:tbl>
            <w:tblPr>
              <w:tblW w:w="10171" w:type="dxa"/>
              <w:jc w:val="center"/>
              <w:tblLook w:val="01E0" w:firstRow="1" w:lastRow="1" w:firstColumn="1" w:lastColumn="1" w:noHBand="0" w:noVBand="0"/>
            </w:tblPr>
            <w:tblGrid>
              <w:gridCol w:w="4467"/>
              <w:gridCol w:w="301"/>
              <w:gridCol w:w="5403"/>
            </w:tblGrid>
            <w:tr w:rsidR="00FB3FAB" w:rsidRPr="003F492D" w14:paraId="70EE4A5B" w14:textId="77777777" w:rsidTr="008D45DC">
              <w:trPr>
                <w:cantSplit/>
                <w:trHeight w:val="330"/>
                <w:jc w:val="center"/>
              </w:trPr>
              <w:tc>
                <w:tcPr>
                  <w:tcW w:w="4467" w:type="dxa"/>
                </w:tcPr>
                <w:p w14:paraId="1AA4ED22" w14:textId="77777777" w:rsidR="00FB3FAB" w:rsidRPr="007A61E1" w:rsidRDefault="00FB3FAB" w:rsidP="00FB3FAB">
                  <w:pPr>
                    <w:pStyle w:val="aa"/>
                    <w:ind w:right="0"/>
                    <w:rPr>
                      <w:rFonts w:ascii="Times New Roman" w:hAnsi="Times New Roman"/>
                      <w:b/>
                      <w:u w:val="single"/>
                      <w:lang w:val="en-US"/>
                    </w:rPr>
                  </w:pPr>
                  <w:bookmarkStart w:id="2" w:name="OLE_LINK15"/>
                  <w:bookmarkStart w:id="3" w:name="OLE_LINK16"/>
                  <w:r w:rsidRPr="003F492D">
                    <w:rPr>
                      <w:rFonts w:ascii="Times New Roman" w:hAnsi="Times New Roman"/>
                      <w:b/>
                      <w:u w:val="single"/>
                    </w:rPr>
                    <w:t>Поставщик</w:t>
                  </w:r>
                </w:p>
              </w:tc>
              <w:tc>
                <w:tcPr>
                  <w:tcW w:w="301" w:type="dxa"/>
                </w:tcPr>
                <w:p w14:paraId="442A0246" w14:textId="77777777" w:rsidR="00FB3FAB" w:rsidRPr="003F492D" w:rsidRDefault="00FB3FAB" w:rsidP="00FB3FAB">
                  <w:pPr>
                    <w:spacing w:after="0" w:line="240" w:lineRule="auto"/>
                    <w:ind w:right="0"/>
                    <w:rPr>
                      <w:rFonts w:ascii="Times New Roman" w:hAnsi="Times New Roman"/>
                    </w:rPr>
                  </w:pPr>
                </w:p>
              </w:tc>
              <w:tc>
                <w:tcPr>
                  <w:tcW w:w="5403" w:type="dxa"/>
                </w:tcPr>
                <w:p w14:paraId="1AA617DD" w14:textId="77777777" w:rsidR="00FB3FAB" w:rsidRPr="007A61E1" w:rsidRDefault="008648FF" w:rsidP="00FB3FAB">
                  <w:pPr>
                    <w:pStyle w:val="aa"/>
                    <w:ind w:right="0"/>
                    <w:rPr>
                      <w:rFonts w:ascii="Times New Roman" w:hAnsi="Times New Roman"/>
                      <w:b/>
                      <w:u w:val="single"/>
                      <w:lang w:val="en-US"/>
                    </w:rPr>
                  </w:pPr>
                  <w:r>
                    <w:rPr>
                      <w:rFonts w:ascii="Times New Roman" w:hAnsi="Times New Roman"/>
                      <w:b/>
                      <w:u w:val="single"/>
                    </w:rPr>
                    <w:t>Заказчик</w:t>
                  </w:r>
                </w:p>
              </w:tc>
            </w:tr>
            <w:tr w:rsidR="009A124D" w:rsidRPr="00992876" w14:paraId="111C130C" w14:textId="77777777" w:rsidTr="008D45DC">
              <w:trPr>
                <w:cantSplit/>
                <w:trHeight w:val="225"/>
                <w:jc w:val="center"/>
              </w:trPr>
              <w:tc>
                <w:tcPr>
                  <w:tcW w:w="4467" w:type="dxa"/>
                </w:tcPr>
                <w:p w14:paraId="00A7736F" w14:textId="77777777" w:rsidR="009A124D" w:rsidRPr="00CB0456" w:rsidRDefault="00953CD2" w:rsidP="00F756A9">
                  <w:pPr>
                    <w:pStyle w:val="aa"/>
                    <w:ind w:right="0"/>
                    <w:jc w:val="both"/>
                    <w:rPr>
                      <w:rFonts w:ascii="Times New Roman" w:hAnsi="Times New Roman"/>
                      <w:b/>
                      <w:u w:val="single"/>
                      <w:lang w:val="en-US"/>
                    </w:rPr>
                  </w:pPr>
                  <w:bookmarkStart w:id="4" w:name="_Hlk495160568"/>
                  <w:r w:rsidRPr="00953CD2">
                    <w:rPr>
                      <w:rFonts w:ascii="Times New Roman" w:hAnsi="Times New Roman"/>
                      <w:b/>
                      <w:lang w:val="en-US"/>
                    </w:rPr>
                    <w:t>ООО "ГК КРЭББИТ"</w:t>
                  </w:r>
                </w:p>
              </w:tc>
              <w:tc>
                <w:tcPr>
                  <w:tcW w:w="301" w:type="dxa"/>
                </w:tcPr>
                <w:p w14:paraId="33040BDE" w14:textId="77777777" w:rsidR="009A124D" w:rsidRPr="00992876" w:rsidRDefault="009A124D" w:rsidP="00FB3FAB">
                  <w:pPr>
                    <w:spacing w:after="0" w:line="240" w:lineRule="auto"/>
                    <w:ind w:right="0"/>
                    <w:jc w:val="both"/>
                    <w:rPr>
                      <w:rFonts w:ascii="Times New Roman" w:hAnsi="Times New Roman"/>
                      <w:b/>
                    </w:rPr>
                  </w:pPr>
                </w:p>
              </w:tc>
              <w:tc>
                <w:tcPr>
                  <w:tcW w:w="5403" w:type="dxa"/>
                </w:tcPr>
                <w:p w14:paraId="3D481360" w14:textId="28534891" w:rsidR="009A124D" w:rsidRPr="00992876" w:rsidRDefault="00F84547" w:rsidP="00FB3FAB">
                  <w:pPr>
                    <w:pStyle w:val="aa"/>
                    <w:ind w:right="0"/>
                    <w:jc w:val="both"/>
                    <w:rPr>
                      <w:rFonts w:ascii="Times New Roman" w:hAnsi="Times New Roman"/>
                      <w:b/>
                      <w:u w:val="single"/>
                    </w:rPr>
                  </w:pPr>
                  <w:r>
                    <w:rPr>
                      <w:rFonts w:ascii="Times New Roman" w:hAnsi="Times New Roman"/>
                      <w:b/>
                    </w:rPr>
                    <w:t>__________________</w:t>
                  </w:r>
                </w:p>
              </w:tc>
            </w:tr>
            <w:tr w:rsidR="009A124D" w:rsidRPr="00E9168F" w14:paraId="63E9F08B" w14:textId="77777777" w:rsidTr="008D45DC">
              <w:trPr>
                <w:cantSplit/>
                <w:trHeight w:val="315"/>
                <w:jc w:val="center"/>
              </w:trPr>
              <w:tc>
                <w:tcPr>
                  <w:tcW w:w="4467" w:type="dxa"/>
                  <w:vAlign w:val="center"/>
                </w:tcPr>
                <w:p w14:paraId="7D1361F6" w14:textId="77777777" w:rsidR="009A124D" w:rsidRPr="00CB0456" w:rsidRDefault="009A124D" w:rsidP="00F756A9">
                  <w:pPr>
                    <w:pStyle w:val="aa"/>
                    <w:ind w:right="0"/>
                    <w:rPr>
                      <w:rFonts w:ascii="Times New Roman" w:hAnsi="Times New Roman"/>
                    </w:rPr>
                  </w:pPr>
                  <w:bookmarkStart w:id="5" w:name="_Hlk495160413"/>
                  <w:r w:rsidRPr="00E9168F">
                    <w:rPr>
                      <w:rFonts w:ascii="Times New Roman" w:hAnsi="Times New Roman"/>
                    </w:rPr>
                    <w:t xml:space="preserve">ИНН </w:t>
                  </w:r>
                  <w:r w:rsidR="00953CD2" w:rsidRPr="00953CD2">
                    <w:rPr>
                      <w:rFonts w:ascii="Times New Roman" w:hAnsi="Times New Roman"/>
                    </w:rPr>
                    <w:t>7722377552</w:t>
                  </w:r>
                  <w:r w:rsidRPr="00E9168F">
                    <w:rPr>
                      <w:rFonts w:ascii="Times New Roman" w:hAnsi="Times New Roman"/>
                    </w:rPr>
                    <w:t xml:space="preserve"> / КПП </w:t>
                  </w:r>
                  <w:bookmarkEnd w:id="5"/>
                  <w:r w:rsidR="00953CD2" w:rsidRPr="00953CD2">
                    <w:rPr>
                      <w:rFonts w:ascii="Times New Roman" w:hAnsi="Times New Roman"/>
                    </w:rPr>
                    <w:t>771801001</w:t>
                  </w:r>
                </w:p>
              </w:tc>
              <w:tc>
                <w:tcPr>
                  <w:tcW w:w="301" w:type="dxa"/>
                  <w:vAlign w:val="center"/>
                </w:tcPr>
                <w:p w14:paraId="6BA219D1" w14:textId="77777777" w:rsidR="009A124D" w:rsidRPr="00E9168F" w:rsidRDefault="009A124D" w:rsidP="00FB3FAB">
                  <w:pPr>
                    <w:spacing w:after="0" w:line="240" w:lineRule="auto"/>
                    <w:ind w:right="0"/>
                    <w:rPr>
                      <w:rFonts w:ascii="Times New Roman" w:hAnsi="Times New Roman"/>
                    </w:rPr>
                  </w:pPr>
                </w:p>
              </w:tc>
              <w:tc>
                <w:tcPr>
                  <w:tcW w:w="5403" w:type="dxa"/>
                  <w:vAlign w:val="center"/>
                </w:tcPr>
                <w:p w14:paraId="44C56614" w14:textId="693A2559" w:rsidR="009A124D" w:rsidRPr="00E9168F" w:rsidRDefault="009A124D" w:rsidP="00FB3FAB">
                  <w:pPr>
                    <w:pStyle w:val="aa"/>
                    <w:ind w:right="0"/>
                    <w:rPr>
                      <w:rFonts w:ascii="Times New Roman" w:hAnsi="Times New Roman"/>
                    </w:rPr>
                  </w:pPr>
                  <w:r w:rsidRPr="00E9168F">
                    <w:rPr>
                      <w:rFonts w:ascii="Times New Roman" w:hAnsi="Times New Roman"/>
                    </w:rPr>
                    <w:t xml:space="preserve">ИНН </w:t>
                  </w:r>
                  <w:r w:rsidR="00F84547">
                    <w:rPr>
                      <w:rFonts w:ascii="Times New Roman" w:hAnsi="Times New Roman"/>
                    </w:rPr>
                    <w:t>________________</w:t>
                  </w:r>
                  <w:r w:rsidRPr="00E9168F">
                    <w:rPr>
                      <w:rFonts w:ascii="Times New Roman" w:hAnsi="Times New Roman"/>
                    </w:rPr>
                    <w:t xml:space="preserve"> / КПП </w:t>
                  </w:r>
                  <w:r w:rsidR="00F84547">
                    <w:rPr>
                      <w:rFonts w:ascii="Times New Roman" w:hAnsi="Times New Roman"/>
                    </w:rPr>
                    <w:t>____________</w:t>
                  </w:r>
                </w:p>
              </w:tc>
            </w:tr>
            <w:tr w:rsidR="009A124D" w:rsidRPr="00E9168F" w14:paraId="22AE1D59" w14:textId="77777777" w:rsidTr="008D45DC">
              <w:trPr>
                <w:cantSplit/>
                <w:trHeight w:val="525"/>
                <w:jc w:val="center"/>
              </w:trPr>
              <w:tc>
                <w:tcPr>
                  <w:tcW w:w="4467" w:type="dxa"/>
                </w:tcPr>
                <w:p w14:paraId="20BDF830" w14:textId="77777777" w:rsidR="009A124D" w:rsidRPr="00E9168F" w:rsidRDefault="009A124D" w:rsidP="00F756A9">
                  <w:pPr>
                    <w:pStyle w:val="aa"/>
                    <w:ind w:right="0"/>
                    <w:jc w:val="both"/>
                    <w:rPr>
                      <w:rFonts w:ascii="Times New Roman" w:hAnsi="Times New Roman"/>
                      <w:u w:val="single"/>
                    </w:rPr>
                  </w:pPr>
                  <w:r w:rsidRPr="00E9168F">
                    <w:rPr>
                      <w:rFonts w:ascii="Times New Roman" w:hAnsi="Times New Roman"/>
                      <w:u w:val="single"/>
                    </w:rPr>
                    <w:t>Юридический адрес:</w:t>
                  </w:r>
                </w:p>
                <w:p w14:paraId="32E70E4C" w14:textId="77777777" w:rsidR="009A124D" w:rsidRPr="00E9168F" w:rsidRDefault="00953CD2" w:rsidP="00F756A9">
                  <w:pPr>
                    <w:pStyle w:val="aa"/>
                    <w:ind w:right="0"/>
                    <w:jc w:val="both"/>
                    <w:rPr>
                      <w:rFonts w:ascii="Times New Roman" w:hAnsi="Times New Roman"/>
                    </w:rPr>
                  </w:pPr>
                  <w:r w:rsidRPr="00953CD2">
                    <w:rPr>
                      <w:rFonts w:ascii="Times New Roman" w:hAnsi="Times New Roman"/>
                    </w:rPr>
                    <w:t>107023, Москва г, вн.тер.г. муниципальный округ Преображенское, ул Малая Семёновская, д. 9, стр. 3</w:t>
                  </w:r>
                </w:p>
              </w:tc>
              <w:tc>
                <w:tcPr>
                  <w:tcW w:w="301" w:type="dxa"/>
                </w:tcPr>
                <w:p w14:paraId="651C50AD" w14:textId="77777777" w:rsidR="009A124D" w:rsidRPr="00E9168F" w:rsidRDefault="009A124D" w:rsidP="00FB3FAB">
                  <w:pPr>
                    <w:spacing w:after="0" w:line="240" w:lineRule="auto"/>
                    <w:ind w:right="0"/>
                    <w:jc w:val="both"/>
                    <w:rPr>
                      <w:rFonts w:ascii="Times New Roman" w:hAnsi="Times New Roman"/>
                    </w:rPr>
                  </w:pPr>
                </w:p>
              </w:tc>
              <w:tc>
                <w:tcPr>
                  <w:tcW w:w="5403" w:type="dxa"/>
                </w:tcPr>
                <w:p w14:paraId="0A4FD93D" w14:textId="77777777" w:rsidR="009A124D" w:rsidRPr="00E9168F" w:rsidRDefault="009A124D" w:rsidP="00FB3FAB">
                  <w:pPr>
                    <w:pStyle w:val="aa"/>
                    <w:ind w:right="0"/>
                    <w:jc w:val="both"/>
                    <w:rPr>
                      <w:rFonts w:ascii="Times New Roman" w:hAnsi="Times New Roman"/>
                      <w:u w:val="single"/>
                    </w:rPr>
                  </w:pPr>
                  <w:r w:rsidRPr="00E9168F">
                    <w:rPr>
                      <w:rFonts w:ascii="Times New Roman" w:hAnsi="Times New Roman"/>
                      <w:u w:val="single"/>
                    </w:rPr>
                    <w:t>Юридический адрес:</w:t>
                  </w:r>
                </w:p>
                <w:p w14:paraId="344DAB37" w14:textId="74C4E320" w:rsidR="009A124D" w:rsidRPr="00E9168F" w:rsidRDefault="00F84547" w:rsidP="00FB3FAB">
                  <w:pPr>
                    <w:pStyle w:val="aa"/>
                    <w:ind w:right="0"/>
                    <w:jc w:val="both"/>
                    <w:rPr>
                      <w:rFonts w:ascii="Times New Roman" w:hAnsi="Times New Roman"/>
                    </w:rPr>
                  </w:pPr>
                  <w:r>
                    <w:rPr>
                      <w:rFonts w:ascii="Times New Roman" w:hAnsi="Times New Roman"/>
                    </w:rPr>
                    <w:t>________________________</w:t>
                  </w:r>
                </w:p>
              </w:tc>
            </w:tr>
            <w:tr w:rsidR="009A124D" w:rsidRPr="00461046" w14:paraId="0E9EE6E2" w14:textId="77777777" w:rsidTr="008D45DC">
              <w:trPr>
                <w:cantSplit/>
                <w:trHeight w:val="1035"/>
                <w:jc w:val="center"/>
              </w:trPr>
              <w:tc>
                <w:tcPr>
                  <w:tcW w:w="4467" w:type="dxa"/>
                </w:tcPr>
                <w:p w14:paraId="0CA893EF" w14:textId="77777777" w:rsidR="009A124D" w:rsidRPr="00461046" w:rsidRDefault="009A124D" w:rsidP="00F756A9">
                  <w:pPr>
                    <w:pStyle w:val="aa"/>
                    <w:ind w:right="0"/>
                    <w:jc w:val="both"/>
                    <w:rPr>
                      <w:rFonts w:ascii="Times New Roman" w:hAnsi="Times New Roman"/>
                      <w:u w:val="single"/>
                    </w:rPr>
                  </w:pPr>
                  <w:r w:rsidRPr="00461046">
                    <w:rPr>
                      <w:rFonts w:ascii="Times New Roman" w:hAnsi="Times New Roman"/>
                      <w:u w:val="single"/>
                    </w:rPr>
                    <w:t>Банковские реквизиты:</w:t>
                  </w:r>
                </w:p>
                <w:p w14:paraId="3A3FFEEF" w14:textId="77777777" w:rsidR="009A124D" w:rsidRPr="00461046" w:rsidRDefault="009A124D" w:rsidP="00F756A9">
                  <w:pPr>
                    <w:pStyle w:val="aa"/>
                    <w:ind w:right="0"/>
                    <w:jc w:val="both"/>
                    <w:rPr>
                      <w:rFonts w:ascii="Times New Roman" w:hAnsi="Times New Roman"/>
                    </w:rPr>
                  </w:pPr>
                  <w:r>
                    <w:rPr>
                      <w:rFonts w:ascii="Times New Roman" w:hAnsi="Times New Roman"/>
                    </w:rPr>
                    <w:t xml:space="preserve">р/с </w:t>
                  </w:r>
                  <w:r w:rsidR="00953CD2" w:rsidRPr="00953CD2">
                    <w:rPr>
                      <w:rFonts w:ascii="Times New Roman" w:hAnsi="Times New Roman"/>
                    </w:rPr>
                    <w:t>40702810812030690297</w:t>
                  </w:r>
                  <w:r w:rsidRPr="00461046">
                    <w:rPr>
                      <w:rFonts w:ascii="Times New Roman" w:hAnsi="Times New Roman"/>
                    </w:rPr>
                    <w:t xml:space="preserve"> </w:t>
                  </w:r>
                </w:p>
                <w:p w14:paraId="4423D8C3" w14:textId="695BEF4B" w:rsidR="009A124D" w:rsidRPr="00461046" w:rsidRDefault="009A124D" w:rsidP="00F756A9">
                  <w:pPr>
                    <w:pStyle w:val="aa"/>
                    <w:ind w:right="0"/>
                    <w:jc w:val="both"/>
                    <w:rPr>
                      <w:rFonts w:ascii="Times New Roman" w:hAnsi="Times New Roman"/>
                    </w:rPr>
                  </w:pPr>
                  <w:r w:rsidRPr="00461046">
                    <w:rPr>
                      <w:rFonts w:ascii="Times New Roman" w:hAnsi="Times New Roman"/>
                    </w:rPr>
                    <w:t xml:space="preserve">в </w:t>
                  </w:r>
                  <w:r w:rsidR="00953CD2" w:rsidRPr="00953CD2">
                    <w:rPr>
                      <w:rFonts w:ascii="Times New Roman" w:hAnsi="Times New Roman"/>
                    </w:rPr>
                    <w:t xml:space="preserve">Филиал "Корпоративный" ПАО "Совкомбанк" </w:t>
                  </w:r>
                </w:p>
                <w:p w14:paraId="3D11A7B7" w14:textId="77777777" w:rsidR="004E12A8" w:rsidRDefault="009A124D" w:rsidP="00F756A9">
                  <w:pPr>
                    <w:pStyle w:val="aa"/>
                    <w:ind w:right="0"/>
                    <w:jc w:val="both"/>
                    <w:rPr>
                      <w:rFonts w:ascii="Times New Roman" w:hAnsi="Times New Roman"/>
                    </w:rPr>
                  </w:pPr>
                  <w:r w:rsidRPr="00461046">
                    <w:rPr>
                      <w:rFonts w:ascii="Times New Roman" w:hAnsi="Times New Roman"/>
                    </w:rPr>
                    <w:t xml:space="preserve">к/с </w:t>
                  </w:r>
                  <w:r w:rsidR="00953CD2" w:rsidRPr="00953CD2">
                    <w:rPr>
                      <w:rFonts w:ascii="Times New Roman" w:hAnsi="Times New Roman"/>
                    </w:rPr>
                    <w:t>30101810445250000360</w:t>
                  </w:r>
                  <w:r w:rsidRPr="00461046">
                    <w:rPr>
                      <w:rFonts w:ascii="Times New Roman" w:hAnsi="Times New Roman"/>
                    </w:rPr>
                    <w:t xml:space="preserve"> </w:t>
                  </w:r>
                </w:p>
                <w:p w14:paraId="2E3F84B0" w14:textId="09A293ED" w:rsidR="009A124D" w:rsidRPr="006864CE" w:rsidRDefault="009A124D" w:rsidP="00F756A9">
                  <w:pPr>
                    <w:pStyle w:val="aa"/>
                    <w:ind w:right="0"/>
                    <w:jc w:val="both"/>
                    <w:rPr>
                      <w:rFonts w:ascii="Times New Roman" w:hAnsi="Times New Roman"/>
                      <w:u w:val="single"/>
                    </w:rPr>
                  </w:pPr>
                  <w:r w:rsidRPr="00461046">
                    <w:rPr>
                      <w:rFonts w:ascii="Times New Roman" w:hAnsi="Times New Roman"/>
                    </w:rPr>
                    <w:t xml:space="preserve">БИК </w:t>
                  </w:r>
                  <w:r w:rsidR="00953CD2" w:rsidRPr="00953CD2">
                    <w:rPr>
                      <w:rFonts w:ascii="Times New Roman" w:hAnsi="Times New Roman"/>
                    </w:rPr>
                    <w:t>044525360</w:t>
                  </w:r>
                </w:p>
              </w:tc>
              <w:tc>
                <w:tcPr>
                  <w:tcW w:w="301" w:type="dxa"/>
                </w:tcPr>
                <w:p w14:paraId="55D2113A" w14:textId="77777777" w:rsidR="009A124D" w:rsidRPr="00461046" w:rsidRDefault="009A124D" w:rsidP="00FB3FAB">
                  <w:pPr>
                    <w:spacing w:after="0" w:line="240" w:lineRule="auto"/>
                    <w:ind w:right="0"/>
                    <w:jc w:val="both"/>
                    <w:rPr>
                      <w:rFonts w:ascii="Times New Roman" w:hAnsi="Times New Roman"/>
                    </w:rPr>
                  </w:pPr>
                </w:p>
              </w:tc>
              <w:tc>
                <w:tcPr>
                  <w:tcW w:w="5403" w:type="dxa"/>
                </w:tcPr>
                <w:p w14:paraId="76EBCE3C" w14:textId="77777777" w:rsidR="009A124D" w:rsidRPr="00461046" w:rsidRDefault="009A124D" w:rsidP="00FB3FAB">
                  <w:pPr>
                    <w:pStyle w:val="aa"/>
                    <w:ind w:right="0"/>
                    <w:jc w:val="both"/>
                    <w:rPr>
                      <w:rFonts w:ascii="Times New Roman" w:hAnsi="Times New Roman"/>
                      <w:u w:val="single"/>
                    </w:rPr>
                  </w:pPr>
                  <w:r w:rsidRPr="00461046">
                    <w:rPr>
                      <w:rFonts w:ascii="Times New Roman" w:hAnsi="Times New Roman"/>
                      <w:u w:val="single"/>
                    </w:rPr>
                    <w:t>Банковские реквизиты:</w:t>
                  </w:r>
                </w:p>
                <w:p w14:paraId="4F53D0C7" w14:textId="24F4ED86" w:rsidR="009A124D" w:rsidRPr="00461046" w:rsidRDefault="009A124D" w:rsidP="00FB3FAB">
                  <w:pPr>
                    <w:pStyle w:val="aa"/>
                    <w:ind w:right="0"/>
                    <w:jc w:val="both"/>
                    <w:rPr>
                      <w:rFonts w:ascii="Times New Roman" w:hAnsi="Times New Roman"/>
                    </w:rPr>
                  </w:pPr>
                  <w:r w:rsidRPr="00461046">
                    <w:rPr>
                      <w:rFonts w:ascii="Times New Roman" w:hAnsi="Times New Roman"/>
                    </w:rPr>
                    <w:t xml:space="preserve">р/с </w:t>
                  </w:r>
                  <w:r w:rsidR="00F84547">
                    <w:rPr>
                      <w:rFonts w:ascii="Times New Roman" w:hAnsi="Times New Roman"/>
                    </w:rPr>
                    <w:t>_________________</w:t>
                  </w:r>
                </w:p>
                <w:p w14:paraId="5D7D3B3B" w14:textId="695FA09C" w:rsidR="009A124D" w:rsidRPr="00461046" w:rsidRDefault="009A124D" w:rsidP="00FB3FAB">
                  <w:pPr>
                    <w:pStyle w:val="aa"/>
                    <w:ind w:right="0"/>
                    <w:jc w:val="both"/>
                    <w:rPr>
                      <w:rFonts w:ascii="Times New Roman" w:hAnsi="Times New Roman"/>
                    </w:rPr>
                  </w:pPr>
                  <w:r w:rsidRPr="00461046">
                    <w:rPr>
                      <w:rFonts w:ascii="Times New Roman" w:hAnsi="Times New Roman"/>
                    </w:rPr>
                    <w:t xml:space="preserve">в </w:t>
                  </w:r>
                  <w:r w:rsidR="00F84547">
                    <w:rPr>
                      <w:rFonts w:ascii="Times New Roman" w:hAnsi="Times New Roman"/>
                    </w:rPr>
                    <w:t>_______________________</w:t>
                  </w:r>
                </w:p>
                <w:p w14:paraId="28563794" w14:textId="575A2F2E" w:rsidR="009A124D" w:rsidRPr="00461046" w:rsidRDefault="009A124D" w:rsidP="00FB3FAB">
                  <w:pPr>
                    <w:pStyle w:val="aa"/>
                    <w:ind w:right="0"/>
                    <w:jc w:val="both"/>
                    <w:rPr>
                      <w:rFonts w:ascii="Times New Roman" w:hAnsi="Times New Roman"/>
                      <w:u w:val="single"/>
                    </w:rPr>
                  </w:pPr>
                  <w:r w:rsidRPr="00461046">
                    <w:rPr>
                      <w:rFonts w:ascii="Times New Roman" w:hAnsi="Times New Roman"/>
                    </w:rPr>
                    <w:t xml:space="preserve">к/с </w:t>
                  </w:r>
                  <w:r w:rsidR="00F84547">
                    <w:rPr>
                      <w:rFonts w:ascii="Times New Roman" w:hAnsi="Times New Roman"/>
                    </w:rPr>
                    <w:t>_____________</w:t>
                  </w:r>
                  <w:r w:rsidRPr="00461046">
                    <w:rPr>
                      <w:rStyle w:val="a4"/>
                      <w:rFonts w:ascii="Times New Roman" w:hAnsi="Times New Roman"/>
                      <w:i w:val="0"/>
                    </w:rPr>
                    <w:t xml:space="preserve"> </w:t>
                  </w:r>
                  <w:r w:rsidRPr="00461046">
                    <w:rPr>
                      <w:rFonts w:ascii="Times New Roman" w:hAnsi="Times New Roman"/>
                    </w:rPr>
                    <w:t xml:space="preserve">БИК </w:t>
                  </w:r>
                  <w:r w:rsidR="00F84547">
                    <w:rPr>
                      <w:rFonts w:ascii="Times New Roman" w:hAnsi="Times New Roman"/>
                    </w:rPr>
                    <w:t>___________</w:t>
                  </w:r>
                </w:p>
              </w:tc>
            </w:tr>
            <w:bookmarkEnd w:id="4"/>
            <w:tr w:rsidR="00FB3FAB" w:rsidRPr="00461046" w14:paraId="1E9A912E" w14:textId="77777777" w:rsidTr="008D45DC">
              <w:trPr>
                <w:cantSplit/>
                <w:trHeight w:val="542"/>
                <w:jc w:val="center"/>
              </w:trPr>
              <w:tc>
                <w:tcPr>
                  <w:tcW w:w="4467" w:type="dxa"/>
                  <w:vAlign w:val="center"/>
                </w:tcPr>
                <w:p w14:paraId="010C35D6" w14:textId="77777777" w:rsidR="00FB3FAB" w:rsidRPr="00461046" w:rsidRDefault="00953CD2" w:rsidP="00FB3FAB">
                  <w:pPr>
                    <w:pStyle w:val="aa"/>
                    <w:ind w:right="0"/>
                    <w:rPr>
                      <w:rFonts w:ascii="Times New Roman" w:hAnsi="Times New Roman"/>
                    </w:rPr>
                  </w:pPr>
                  <w:r w:rsidRPr="00953CD2">
                    <w:rPr>
                      <w:rFonts w:ascii="Times New Roman" w:hAnsi="Times New Roman"/>
                    </w:rPr>
                    <w:t>Генеральный директор</w:t>
                  </w:r>
                </w:p>
              </w:tc>
              <w:tc>
                <w:tcPr>
                  <w:tcW w:w="301" w:type="dxa"/>
                  <w:vAlign w:val="center"/>
                </w:tcPr>
                <w:p w14:paraId="4C79FC07" w14:textId="77777777" w:rsidR="00FB3FAB" w:rsidRPr="00461046" w:rsidRDefault="00FB3FAB" w:rsidP="00FB3FAB">
                  <w:pPr>
                    <w:spacing w:after="0" w:line="240" w:lineRule="auto"/>
                    <w:ind w:right="0"/>
                    <w:rPr>
                      <w:rFonts w:ascii="Times New Roman" w:hAnsi="Times New Roman"/>
                    </w:rPr>
                  </w:pPr>
                </w:p>
              </w:tc>
              <w:tc>
                <w:tcPr>
                  <w:tcW w:w="5403" w:type="dxa"/>
                  <w:vAlign w:val="center"/>
                </w:tcPr>
                <w:p w14:paraId="7EC6759A" w14:textId="77777777" w:rsidR="00FB3FAB" w:rsidRPr="00461046" w:rsidRDefault="00953CD2" w:rsidP="00FB3FAB">
                  <w:pPr>
                    <w:pStyle w:val="aa"/>
                    <w:ind w:right="0"/>
                    <w:rPr>
                      <w:rFonts w:ascii="Times New Roman" w:hAnsi="Times New Roman"/>
                    </w:rPr>
                  </w:pPr>
                  <w:r w:rsidRPr="00953CD2">
                    <w:rPr>
                      <w:rFonts w:ascii="Times New Roman" w:hAnsi="Times New Roman"/>
                    </w:rPr>
                    <w:t>Генеральный директор</w:t>
                  </w:r>
                </w:p>
              </w:tc>
            </w:tr>
            <w:tr w:rsidR="00FB3FAB" w:rsidRPr="00461046" w14:paraId="3D966692" w14:textId="77777777" w:rsidTr="008D45DC">
              <w:trPr>
                <w:cantSplit/>
                <w:trHeight w:val="846"/>
                <w:jc w:val="center"/>
              </w:trPr>
              <w:tc>
                <w:tcPr>
                  <w:tcW w:w="4467" w:type="dxa"/>
                  <w:vAlign w:val="bottom"/>
                </w:tcPr>
                <w:p w14:paraId="2AC04B7B" w14:textId="14BECA56" w:rsidR="00FB3FAB" w:rsidRPr="00461046" w:rsidRDefault="00FB3FAB" w:rsidP="00FB3FAB">
                  <w:pPr>
                    <w:spacing w:after="0" w:line="240" w:lineRule="auto"/>
                    <w:ind w:right="0"/>
                    <w:jc w:val="right"/>
                    <w:rPr>
                      <w:rFonts w:ascii="Times New Roman" w:hAnsi="Times New Roman"/>
                    </w:rPr>
                  </w:pPr>
                  <w:r w:rsidRPr="00461046">
                    <w:rPr>
                      <w:rFonts w:ascii="Times New Roman" w:hAnsi="Times New Roman"/>
                    </w:rPr>
                    <w:t>_____________/</w:t>
                  </w:r>
                  <w:r w:rsidR="00C9087C">
                    <w:rPr>
                      <w:rFonts w:ascii="Times New Roman" w:hAnsi="Times New Roman"/>
                    </w:rPr>
                    <w:t>Вылегжанина А.Г</w:t>
                  </w:r>
                  <w:r w:rsidR="00953CD2" w:rsidRPr="00953CD2">
                    <w:rPr>
                      <w:rFonts w:ascii="Times New Roman" w:hAnsi="Times New Roman"/>
                    </w:rPr>
                    <w:t>.</w:t>
                  </w:r>
                  <w:r w:rsidRPr="00461046">
                    <w:rPr>
                      <w:rFonts w:ascii="Times New Roman" w:hAnsi="Times New Roman"/>
                    </w:rPr>
                    <w:t>/</w:t>
                  </w:r>
                </w:p>
              </w:tc>
              <w:tc>
                <w:tcPr>
                  <w:tcW w:w="301" w:type="dxa"/>
                  <w:vAlign w:val="bottom"/>
                </w:tcPr>
                <w:p w14:paraId="2E1C893F" w14:textId="77777777" w:rsidR="00FB3FAB" w:rsidRPr="00461046" w:rsidRDefault="00FB3FAB" w:rsidP="00FB3FAB">
                  <w:pPr>
                    <w:spacing w:after="0" w:line="240" w:lineRule="auto"/>
                    <w:ind w:right="0"/>
                    <w:jc w:val="right"/>
                    <w:rPr>
                      <w:rFonts w:ascii="Times New Roman" w:hAnsi="Times New Roman"/>
                    </w:rPr>
                  </w:pPr>
                </w:p>
              </w:tc>
              <w:tc>
                <w:tcPr>
                  <w:tcW w:w="5403" w:type="dxa"/>
                  <w:vAlign w:val="bottom"/>
                </w:tcPr>
                <w:p w14:paraId="17CA0E61" w14:textId="5CBD7BE3" w:rsidR="00FB3FAB" w:rsidRPr="00461046" w:rsidRDefault="00FB3FAB" w:rsidP="00FB3FAB">
                  <w:pPr>
                    <w:pStyle w:val="aa"/>
                    <w:ind w:right="0"/>
                    <w:jc w:val="right"/>
                    <w:rPr>
                      <w:rFonts w:ascii="Times New Roman" w:hAnsi="Times New Roman"/>
                    </w:rPr>
                  </w:pPr>
                  <w:r w:rsidRPr="00461046">
                    <w:rPr>
                      <w:rFonts w:ascii="Times New Roman" w:hAnsi="Times New Roman"/>
                    </w:rPr>
                    <w:t>_____________/</w:t>
                  </w:r>
                  <w:r w:rsidR="00F84547">
                    <w:rPr>
                      <w:rFonts w:ascii="Times New Roman" w:hAnsi="Times New Roman"/>
                    </w:rPr>
                    <w:t>___________</w:t>
                  </w:r>
                  <w:r w:rsidRPr="00461046">
                    <w:rPr>
                      <w:rFonts w:ascii="Times New Roman" w:hAnsi="Times New Roman"/>
                    </w:rPr>
                    <w:t>/</w:t>
                  </w:r>
                </w:p>
              </w:tc>
            </w:tr>
            <w:bookmarkEnd w:id="2"/>
            <w:bookmarkEnd w:id="3"/>
          </w:tbl>
          <w:p w14:paraId="4DE9C5E1" w14:textId="77777777" w:rsidR="00B65214" w:rsidRPr="0002522B" w:rsidRDefault="00B65214" w:rsidP="00D21B39">
            <w:pPr>
              <w:pStyle w:val="aa"/>
            </w:pPr>
          </w:p>
        </w:tc>
        <w:tc>
          <w:tcPr>
            <w:tcW w:w="283" w:type="dxa"/>
          </w:tcPr>
          <w:p w14:paraId="1C593696" w14:textId="77777777" w:rsidR="00B65214" w:rsidRPr="0002522B" w:rsidRDefault="00B65214" w:rsidP="0070453F">
            <w:pPr>
              <w:spacing w:line="254" w:lineRule="exact"/>
              <w:jc w:val="both"/>
              <w:rPr>
                <w:rFonts w:ascii="Times New Roman" w:hAnsi="Times New Roman"/>
              </w:rPr>
            </w:pPr>
          </w:p>
        </w:tc>
        <w:tc>
          <w:tcPr>
            <w:tcW w:w="5245" w:type="dxa"/>
          </w:tcPr>
          <w:p w14:paraId="258FD6E9" w14:textId="77777777" w:rsidR="00B65214" w:rsidRPr="0002522B" w:rsidRDefault="00B65214" w:rsidP="00D21B39">
            <w:pPr>
              <w:pStyle w:val="aa"/>
              <w:ind w:right="-108"/>
            </w:pPr>
          </w:p>
        </w:tc>
      </w:tr>
    </w:tbl>
    <w:p w14:paraId="67822EA1" w14:textId="77777777" w:rsidR="009C2403" w:rsidRPr="0002522B" w:rsidRDefault="009C2403" w:rsidP="00A72ED7">
      <w:pPr>
        <w:shd w:val="clear" w:color="auto" w:fill="FFFFFF"/>
        <w:spacing w:line="254" w:lineRule="exact"/>
        <w:rPr>
          <w:rFonts w:ascii="Times New Roman" w:hAnsi="Times New Roman"/>
        </w:rPr>
      </w:pPr>
    </w:p>
    <w:p w14:paraId="0843B50D" w14:textId="77777777" w:rsidR="009C2403" w:rsidRPr="0002522B" w:rsidRDefault="009C2403" w:rsidP="00A72ED7">
      <w:pPr>
        <w:shd w:val="clear" w:color="auto" w:fill="FFFFFF"/>
        <w:spacing w:line="254" w:lineRule="exact"/>
        <w:rPr>
          <w:rFonts w:ascii="Times New Roman" w:hAnsi="Times New Roman"/>
        </w:rPr>
      </w:pPr>
    </w:p>
    <w:p w14:paraId="2885700B" w14:textId="77777777" w:rsidR="009C2403" w:rsidRPr="0002522B" w:rsidRDefault="009C2403" w:rsidP="00A72ED7">
      <w:pPr>
        <w:shd w:val="clear" w:color="auto" w:fill="FFFFFF"/>
        <w:spacing w:line="254" w:lineRule="exact"/>
        <w:rPr>
          <w:rFonts w:ascii="Times New Roman" w:hAnsi="Times New Roman"/>
        </w:rPr>
      </w:pPr>
    </w:p>
    <w:p w14:paraId="222811F1" w14:textId="77777777" w:rsidR="0002522B" w:rsidRPr="0002522B" w:rsidRDefault="0002522B" w:rsidP="0002522B">
      <w:pPr>
        <w:shd w:val="clear" w:color="auto" w:fill="FFFFFF"/>
        <w:spacing w:line="254" w:lineRule="exact"/>
        <w:jc w:val="right"/>
        <w:rPr>
          <w:rFonts w:ascii="Times New Roman" w:hAnsi="Times New Roman"/>
        </w:rPr>
      </w:pPr>
      <w:r w:rsidRPr="0002522B">
        <w:rPr>
          <w:rFonts w:ascii="Times New Roman" w:hAnsi="Times New Roman"/>
        </w:rPr>
        <w:br w:type="page"/>
      </w:r>
      <w:r w:rsidRPr="0002522B">
        <w:rPr>
          <w:rFonts w:ascii="Times New Roman" w:hAnsi="Times New Roman"/>
        </w:rPr>
        <w:lastRenderedPageBreak/>
        <w:t>Приложение №1</w:t>
      </w:r>
    </w:p>
    <w:p w14:paraId="76450A03" w14:textId="55380DA5" w:rsidR="0002522B" w:rsidRPr="0002522B" w:rsidRDefault="0002522B" w:rsidP="0002522B">
      <w:pPr>
        <w:shd w:val="clear" w:color="auto" w:fill="FFFFFF"/>
        <w:spacing w:line="254" w:lineRule="exact"/>
        <w:ind w:left="14" w:firstLine="365"/>
        <w:jc w:val="right"/>
        <w:rPr>
          <w:rFonts w:ascii="Times New Roman" w:hAnsi="Times New Roman"/>
        </w:rPr>
      </w:pPr>
      <w:r w:rsidRPr="0002522B">
        <w:rPr>
          <w:rFonts w:ascii="Times New Roman" w:hAnsi="Times New Roman"/>
        </w:rPr>
        <w:t xml:space="preserve">к договору поставки № </w:t>
      </w:r>
      <w:r w:rsidRPr="0002522B">
        <w:rPr>
          <w:rFonts w:ascii="Times New Roman" w:hAnsi="Times New Roman"/>
          <w:b/>
          <w:bCs/>
          <w:color w:val="000000"/>
          <w:spacing w:val="6"/>
        </w:rPr>
        <w:t xml:space="preserve"> </w:t>
      </w:r>
      <w:r w:rsidR="00106979">
        <w:rPr>
          <w:rFonts w:ascii="Times New Roman" w:hAnsi="Times New Roman"/>
          <w:b/>
          <w:bCs/>
          <w:color w:val="000000"/>
          <w:spacing w:val="6"/>
          <w:sz w:val="24"/>
        </w:rPr>
        <w:t>_____________</w:t>
      </w:r>
      <w:r w:rsidRPr="0002522B">
        <w:rPr>
          <w:rFonts w:ascii="Times New Roman" w:hAnsi="Times New Roman"/>
          <w:b/>
          <w:bCs/>
          <w:spacing w:val="6"/>
          <w:sz w:val="24"/>
          <w:szCs w:val="24"/>
        </w:rPr>
        <w:t xml:space="preserve"> </w:t>
      </w:r>
      <w:r w:rsidRPr="0002522B">
        <w:rPr>
          <w:rFonts w:ascii="Times New Roman" w:hAnsi="Times New Roman"/>
        </w:rPr>
        <w:t xml:space="preserve">от  </w:t>
      </w:r>
      <w:r w:rsidR="00106979">
        <w:rPr>
          <w:rFonts w:ascii="Times New Roman" w:hAnsi="Times New Roman"/>
        </w:rPr>
        <w:t>____________</w:t>
      </w:r>
      <w:r w:rsidR="00953CD2" w:rsidRPr="00953CD2">
        <w:rPr>
          <w:rFonts w:ascii="Times New Roman" w:hAnsi="Times New Roman"/>
        </w:rPr>
        <w:t> г.</w:t>
      </w:r>
    </w:p>
    <w:p w14:paraId="519E0F86" w14:textId="77777777" w:rsidR="0002522B" w:rsidRPr="0002522B" w:rsidRDefault="0002522B" w:rsidP="0002522B">
      <w:pPr>
        <w:shd w:val="clear" w:color="auto" w:fill="FFFFFF"/>
        <w:spacing w:line="254" w:lineRule="exact"/>
        <w:ind w:left="14" w:firstLine="365"/>
        <w:jc w:val="center"/>
        <w:rPr>
          <w:rFonts w:ascii="Times New Roman" w:hAnsi="Times New Roman"/>
        </w:rPr>
      </w:pPr>
      <w:r w:rsidRPr="0002522B">
        <w:rPr>
          <w:rFonts w:ascii="Times New Roman" w:hAnsi="Times New Roman"/>
        </w:rPr>
        <w:t>ФОРМА СПЕЦИФИКАЦИИ</w:t>
      </w:r>
    </w:p>
    <w:p w14:paraId="37C65A07" w14:textId="77777777" w:rsidR="0002522B" w:rsidRPr="0002522B" w:rsidRDefault="0002522B" w:rsidP="0002522B">
      <w:pPr>
        <w:shd w:val="clear" w:color="auto" w:fill="FFFFFF"/>
        <w:spacing w:line="254" w:lineRule="exact"/>
        <w:ind w:left="14" w:firstLine="365"/>
        <w:jc w:val="center"/>
        <w:rPr>
          <w:rFonts w:ascii="Times New Roman" w:hAnsi="Times New Roman"/>
        </w:rPr>
      </w:pPr>
      <w:r w:rsidRPr="0002522B">
        <w:rPr>
          <w:rFonts w:ascii="Times New Roman" w:hAnsi="Times New Roman"/>
        </w:rPr>
        <w:t>на поставку Продукции</w:t>
      </w:r>
    </w:p>
    <w:tbl>
      <w:tblPr>
        <w:tblW w:w="10291" w:type="dxa"/>
        <w:tblInd w:w="108" w:type="dxa"/>
        <w:tblBorders>
          <w:right w:val="single" w:sz="4" w:space="0" w:color="auto"/>
        </w:tblBorders>
        <w:tblLook w:val="04A0" w:firstRow="1" w:lastRow="0" w:firstColumn="1" w:lastColumn="0" w:noHBand="0" w:noVBand="1"/>
      </w:tblPr>
      <w:tblGrid>
        <w:gridCol w:w="1276"/>
        <w:gridCol w:w="6521"/>
        <w:gridCol w:w="2494"/>
      </w:tblGrid>
      <w:tr w:rsidR="0002522B" w:rsidRPr="0002522B" w14:paraId="4ED24E61" w14:textId="77777777" w:rsidTr="006E71DA">
        <w:tc>
          <w:tcPr>
            <w:tcW w:w="1276" w:type="dxa"/>
            <w:tcBorders>
              <w:right w:val="nil"/>
            </w:tcBorders>
          </w:tcPr>
          <w:p w14:paraId="4F7889EC" w14:textId="77777777" w:rsidR="0002522B" w:rsidRPr="0002522B" w:rsidRDefault="0002522B" w:rsidP="006E71DA">
            <w:pPr>
              <w:keepNext/>
              <w:spacing w:after="0" w:line="240" w:lineRule="auto"/>
              <w:ind w:right="0"/>
              <w:rPr>
                <w:rFonts w:ascii="Times New Roman" w:hAnsi="Times New Roman"/>
                <w:bCs/>
                <w:color w:val="000000"/>
                <w:spacing w:val="-2"/>
                <w:sz w:val="24"/>
                <w:szCs w:val="24"/>
                <w:lang w:val="en-US"/>
              </w:rPr>
            </w:pPr>
            <w:r w:rsidRPr="0002522B">
              <w:rPr>
                <w:rFonts w:ascii="Times New Roman" w:hAnsi="Times New Roman"/>
                <w:bCs/>
                <w:color w:val="000000"/>
                <w:spacing w:val="-2"/>
                <w:sz w:val="24"/>
                <w:szCs w:val="24"/>
              </w:rPr>
              <w:t>г. Москва</w:t>
            </w:r>
          </w:p>
        </w:tc>
        <w:tc>
          <w:tcPr>
            <w:tcW w:w="6521" w:type="dxa"/>
            <w:tcBorders>
              <w:left w:val="nil"/>
              <w:right w:val="nil"/>
            </w:tcBorders>
            <w:shd w:val="clear" w:color="auto" w:fill="auto"/>
          </w:tcPr>
          <w:p w14:paraId="5E4FF23B" w14:textId="77777777" w:rsidR="0002522B" w:rsidRPr="0002522B" w:rsidRDefault="0002522B" w:rsidP="006E71DA">
            <w:pPr>
              <w:spacing w:after="0" w:line="240" w:lineRule="auto"/>
              <w:ind w:right="0"/>
              <w:rPr>
                <w:rFonts w:ascii="Times New Roman" w:hAnsi="Times New Roman"/>
                <w:bCs/>
                <w:color w:val="000000"/>
                <w:spacing w:val="-2"/>
                <w:sz w:val="24"/>
                <w:szCs w:val="24"/>
              </w:rPr>
            </w:pPr>
          </w:p>
        </w:tc>
        <w:tc>
          <w:tcPr>
            <w:tcW w:w="2494" w:type="dxa"/>
            <w:tcBorders>
              <w:top w:val="nil"/>
              <w:left w:val="nil"/>
              <w:bottom w:val="nil"/>
              <w:right w:val="nil"/>
            </w:tcBorders>
            <w:shd w:val="clear" w:color="auto" w:fill="auto"/>
          </w:tcPr>
          <w:p w14:paraId="3C0CB6EC" w14:textId="77777777" w:rsidR="0002522B" w:rsidRPr="0002522B" w:rsidRDefault="0002522B" w:rsidP="006E71DA">
            <w:pPr>
              <w:spacing w:after="0" w:line="240" w:lineRule="auto"/>
              <w:ind w:left="34" w:right="-24"/>
              <w:jc w:val="right"/>
              <w:rPr>
                <w:rFonts w:ascii="Times New Roman" w:hAnsi="Times New Roman"/>
                <w:bCs/>
                <w:color w:val="000000"/>
                <w:spacing w:val="-2"/>
              </w:rPr>
            </w:pPr>
            <w:r w:rsidRPr="0002522B">
              <w:rPr>
                <w:rFonts w:ascii="Times New Roman" w:hAnsi="Times New Roman"/>
              </w:rPr>
              <w:t>___ _________ 20__ г.</w:t>
            </w:r>
          </w:p>
        </w:tc>
      </w:tr>
    </w:tbl>
    <w:p w14:paraId="7515C67D" w14:textId="32E3B4A8" w:rsidR="0002522B" w:rsidRPr="0002522B" w:rsidRDefault="00953CD2" w:rsidP="0002522B">
      <w:pPr>
        <w:shd w:val="clear" w:color="auto" w:fill="FFFFFF"/>
        <w:spacing w:before="274" w:line="252" w:lineRule="exact"/>
        <w:ind w:right="50" w:firstLine="353"/>
        <w:jc w:val="both"/>
        <w:rPr>
          <w:rFonts w:ascii="Times New Roman" w:hAnsi="Times New Roman"/>
          <w:color w:val="000000"/>
          <w:spacing w:val="-5"/>
        </w:rPr>
      </w:pPr>
      <w:r w:rsidRPr="00953CD2">
        <w:rPr>
          <w:rFonts w:ascii="Times New Roman" w:hAnsi="Times New Roman"/>
          <w:b/>
          <w:spacing w:val="-5"/>
        </w:rPr>
        <w:t>ООО "ГК КРЭББИТ"</w:t>
      </w:r>
      <w:r w:rsidR="0002522B" w:rsidRPr="0002522B">
        <w:rPr>
          <w:rFonts w:ascii="Times New Roman" w:hAnsi="Times New Roman"/>
          <w:spacing w:val="-5"/>
        </w:rPr>
        <w:t>, именуемое</w:t>
      </w:r>
      <w:r w:rsidR="0002522B" w:rsidRPr="0002522B">
        <w:rPr>
          <w:rFonts w:ascii="Times New Roman" w:hAnsi="Times New Roman"/>
          <w:spacing w:val="-1"/>
        </w:rPr>
        <w:t xml:space="preserve"> в дальнейшем </w:t>
      </w:r>
      <w:r w:rsidR="0002522B" w:rsidRPr="0002522B">
        <w:rPr>
          <w:rFonts w:ascii="Times New Roman" w:hAnsi="Times New Roman"/>
          <w:b/>
          <w:spacing w:val="-1"/>
        </w:rPr>
        <w:t>Поставщик</w:t>
      </w:r>
      <w:r w:rsidR="0002522B" w:rsidRPr="0002522B">
        <w:rPr>
          <w:rFonts w:ascii="Times New Roman" w:hAnsi="Times New Roman"/>
          <w:spacing w:val="-1"/>
        </w:rPr>
        <w:t xml:space="preserve">, </w:t>
      </w:r>
      <w:r w:rsidR="00CD31E2" w:rsidRPr="0002522B">
        <w:rPr>
          <w:rFonts w:ascii="Times New Roman" w:hAnsi="Times New Roman"/>
          <w:spacing w:val="-1"/>
        </w:rPr>
        <w:t xml:space="preserve">в лице </w:t>
      </w:r>
      <w:r w:rsidRPr="00953CD2">
        <w:rPr>
          <w:rFonts w:ascii="Times New Roman" w:hAnsi="Times New Roman"/>
          <w:spacing w:val="-1"/>
        </w:rPr>
        <w:t xml:space="preserve">Генерального директора </w:t>
      </w:r>
      <w:r w:rsidR="00C9087C">
        <w:rPr>
          <w:rFonts w:ascii="Times New Roman" w:hAnsi="Times New Roman"/>
          <w:spacing w:val="-1"/>
        </w:rPr>
        <w:t>Вылегжаниной Алены Геннадьевны</w:t>
      </w:r>
      <w:r w:rsidRPr="00953CD2">
        <w:rPr>
          <w:rFonts w:ascii="Times New Roman" w:hAnsi="Times New Roman"/>
          <w:spacing w:val="-1"/>
        </w:rPr>
        <w:t>, действующего на основании Устава</w:t>
      </w:r>
      <w:r w:rsidR="0002522B" w:rsidRPr="0002522B">
        <w:rPr>
          <w:rFonts w:ascii="Times New Roman" w:hAnsi="Times New Roman"/>
          <w:spacing w:val="2"/>
        </w:rPr>
        <w:t xml:space="preserve">, с одной </w:t>
      </w:r>
      <w:r w:rsidR="0002522B" w:rsidRPr="0002522B">
        <w:rPr>
          <w:rFonts w:ascii="Times New Roman" w:hAnsi="Times New Roman"/>
          <w:spacing w:val="-5"/>
        </w:rPr>
        <w:t xml:space="preserve">стороны, и </w:t>
      </w:r>
      <w:r w:rsidR="00F84547">
        <w:rPr>
          <w:rFonts w:ascii="Times New Roman" w:hAnsi="Times New Roman"/>
          <w:b/>
          <w:spacing w:val="-5"/>
        </w:rPr>
        <w:t>________________________</w:t>
      </w:r>
      <w:r w:rsidR="0002522B" w:rsidRPr="0002522B">
        <w:rPr>
          <w:rFonts w:ascii="Times New Roman" w:hAnsi="Times New Roman"/>
          <w:bCs/>
        </w:rPr>
        <w:t xml:space="preserve">, именуемое в дальнейшем </w:t>
      </w:r>
      <w:r w:rsidR="00BC76CA">
        <w:rPr>
          <w:rFonts w:ascii="Times New Roman" w:hAnsi="Times New Roman"/>
          <w:b/>
          <w:bCs/>
        </w:rPr>
        <w:t>Заказчик</w:t>
      </w:r>
      <w:r w:rsidR="0002522B" w:rsidRPr="0002522B">
        <w:rPr>
          <w:rFonts w:ascii="Times New Roman" w:hAnsi="Times New Roman"/>
          <w:bCs/>
        </w:rPr>
        <w:t>, в</w:t>
      </w:r>
      <w:r w:rsidR="0002522B" w:rsidRPr="0002522B">
        <w:rPr>
          <w:rFonts w:ascii="Times New Roman" w:hAnsi="Times New Roman"/>
          <w:b/>
          <w:bCs/>
        </w:rPr>
        <w:t xml:space="preserve"> </w:t>
      </w:r>
      <w:r w:rsidR="0002522B" w:rsidRPr="0002522B">
        <w:rPr>
          <w:rFonts w:ascii="Times New Roman" w:hAnsi="Times New Roman"/>
        </w:rPr>
        <w:t xml:space="preserve">лице </w:t>
      </w:r>
      <w:r w:rsidR="00F84547">
        <w:rPr>
          <w:rFonts w:ascii="Times New Roman" w:hAnsi="Times New Roman"/>
        </w:rPr>
        <w:t>____________________</w:t>
      </w:r>
      <w:r w:rsidRPr="00953CD2">
        <w:rPr>
          <w:rFonts w:ascii="Times New Roman" w:hAnsi="Times New Roman"/>
        </w:rPr>
        <w:t xml:space="preserve"> </w:t>
      </w:r>
      <w:r w:rsidR="00F84547">
        <w:rPr>
          <w:rFonts w:ascii="Times New Roman" w:hAnsi="Times New Roman"/>
        </w:rPr>
        <w:t>____________________________</w:t>
      </w:r>
      <w:r w:rsidR="0002522B" w:rsidRPr="0002522B">
        <w:rPr>
          <w:rFonts w:ascii="Times New Roman" w:hAnsi="Times New Roman"/>
        </w:rPr>
        <w:t>,</w:t>
      </w:r>
      <w:r w:rsidR="0002522B" w:rsidRPr="0002522B">
        <w:rPr>
          <w:rFonts w:ascii="Times New Roman" w:hAnsi="Times New Roman"/>
          <w:spacing w:val="2"/>
        </w:rPr>
        <w:t xml:space="preserve"> действующего на основании </w:t>
      </w:r>
      <w:r w:rsidRPr="00953CD2">
        <w:rPr>
          <w:rFonts w:ascii="Times New Roman" w:hAnsi="Times New Roman"/>
          <w:spacing w:val="2"/>
        </w:rPr>
        <w:t>_______________</w:t>
      </w:r>
      <w:r w:rsidR="0002522B" w:rsidRPr="0002522B">
        <w:rPr>
          <w:rFonts w:ascii="Times New Roman" w:hAnsi="Times New Roman"/>
          <w:spacing w:val="2"/>
        </w:rPr>
        <w:t>,</w:t>
      </w:r>
      <w:r w:rsidR="0002522B" w:rsidRPr="0002522B">
        <w:rPr>
          <w:rFonts w:ascii="Times New Roman" w:hAnsi="Times New Roman"/>
          <w:spacing w:val="4"/>
        </w:rPr>
        <w:t xml:space="preserve"> </w:t>
      </w:r>
      <w:r w:rsidR="0002522B" w:rsidRPr="0002522B">
        <w:rPr>
          <w:rFonts w:ascii="Times New Roman" w:hAnsi="Times New Roman"/>
          <w:color w:val="000000"/>
          <w:spacing w:val="4"/>
        </w:rPr>
        <w:t xml:space="preserve">с другой стороны, </w:t>
      </w:r>
      <w:r w:rsidR="0002522B" w:rsidRPr="0002522B">
        <w:rPr>
          <w:rFonts w:ascii="Times New Roman" w:hAnsi="Times New Roman"/>
          <w:color w:val="000000"/>
          <w:spacing w:val="-1"/>
        </w:rPr>
        <w:t xml:space="preserve">совместно именуемые в дальнейшем «Стороны», </w:t>
      </w:r>
      <w:r w:rsidR="0002522B" w:rsidRPr="0002522B">
        <w:rPr>
          <w:rFonts w:ascii="Times New Roman" w:hAnsi="Times New Roman"/>
          <w:spacing w:val="-1"/>
        </w:rPr>
        <w:t xml:space="preserve">а по отдельности – «Сторона», </w:t>
      </w:r>
      <w:r w:rsidR="0002522B" w:rsidRPr="0002522B">
        <w:rPr>
          <w:rFonts w:ascii="Times New Roman" w:hAnsi="Times New Roman"/>
        </w:rPr>
        <w:t>подписали настоящую спецификацию (далее – «Спецификация») о нижеследующем:</w:t>
      </w:r>
    </w:p>
    <w:p w14:paraId="5F6C8EC9" w14:textId="77777777" w:rsidR="0002522B" w:rsidRPr="0002522B" w:rsidRDefault="0002522B" w:rsidP="0002522B">
      <w:pPr>
        <w:pStyle w:val="a3"/>
        <w:numPr>
          <w:ilvl w:val="0"/>
          <w:numId w:val="3"/>
        </w:numPr>
        <w:shd w:val="clear" w:color="auto" w:fill="FFFFFF"/>
        <w:spacing w:line="254" w:lineRule="exact"/>
        <w:jc w:val="both"/>
        <w:rPr>
          <w:sz w:val="22"/>
          <w:szCs w:val="22"/>
        </w:rPr>
      </w:pPr>
      <w:r w:rsidRPr="0002522B">
        <w:rPr>
          <w:sz w:val="22"/>
          <w:szCs w:val="22"/>
        </w:rPr>
        <w:t>Сведения о Продукции:</w:t>
      </w:r>
    </w:p>
    <w:p w14:paraId="62AEAC14" w14:textId="77777777" w:rsidR="0002522B" w:rsidRPr="0002522B" w:rsidRDefault="0002522B" w:rsidP="0002522B">
      <w:pPr>
        <w:pStyle w:val="a3"/>
        <w:shd w:val="clear" w:color="auto" w:fill="FFFFFF"/>
        <w:spacing w:line="254" w:lineRule="exact"/>
        <w:ind w:left="739"/>
        <w:jc w:val="both"/>
        <w:rPr>
          <w:sz w:val="22"/>
          <w:szCs w:val="22"/>
        </w:rPr>
      </w:pPr>
      <w:bookmarkStart w:id="6" w:name="ffff"/>
      <w:bookmarkEnd w:id="6"/>
    </w:p>
    <w:p w14:paraId="620C6D28" w14:textId="77777777" w:rsidR="0002522B" w:rsidRPr="0002522B" w:rsidRDefault="0002522B" w:rsidP="0002522B">
      <w:pPr>
        <w:pStyle w:val="a3"/>
        <w:shd w:val="clear" w:color="auto" w:fill="FFFFFF"/>
        <w:spacing w:line="254" w:lineRule="exact"/>
        <w:ind w:left="739"/>
        <w:jc w:val="both"/>
        <w:rPr>
          <w:sz w:val="22"/>
          <w:szCs w:val="22"/>
        </w:rPr>
      </w:pPr>
    </w:p>
    <w:tbl>
      <w:tblPr>
        <w:tblW w:w="49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2"/>
        <w:gridCol w:w="741"/>
        <w:gridCol w:w="883"/>
        <w:gridCol w:w="1484"/>
        <w:gridCol w:w="1624"/>
        <w:gridCol w:w="1736"/>
      </w:tblGrid>
      <w:tr w:rsidR="0002522B" w:rsidRPr="0002522B" w14:paraId="677A3781" w14:textId="77777777" w:rsidTr="006E71DA">
        <w:trPr>
          <w:trHeight w:val="1012"/>
          <w:tblHeader/>
        </w:trPr>
        <w:tc>
          <w:tcPr>
            <w:tcW w:w="1997" w:type="pct"/>
            <w:noWrap/>
            <w:vAlign w:val="center"/>
          </w:tcPr>
          <w:p w14:paraId="11C474F8" w14:textId="77777777" w:rsidR="0002522B" w:rsidRPr="0002522B" w:rsidRDefault="0002522B" w:rsidP="006E71DA">
            <w:pPr>
              <w:spacing w:after="0" w:line="240" w:lineRule="auto"/>
              <w:jc w:val="center"/>
              <w:rPr>
                <w:rFonts w:ascii="Times New Roman" w:hAnsi="Times New Roman"/>
              </w:rPr>
            </w:pPr>
            <w:bookmarkStart w:id="7" w:name="ТаблицаТоваров"/>
            <w:bookmarkStart w:id="8" w:name="Товары_ПолноеНаименованиеНоменклатуры"/>
            <w:bookmarkEnd w:id="7"/>
            <w:bookmarkEnd w:id="8"/>
            <w:r w:rsidRPr="0002522B">
              <w:rPr>
                <w:rFonts w:ascii="Times New Roman" w:hAnsi="Times New Roman"/>
              </w:rPr>
              <w:t>Наименование</w:t>
            </w:r>
          </w:p>
          <w:p w14:paraId="38C814FA" w14:textId="77777777" w:rsidR="0002522B" w:rsidRPr="0002522B" w:rsidRDefault="00FB3FAB" w:rsidP="006E71DA">
            <w:pPr>
              <w:spacing w:after="0" w:line="240" w:lineRule="auto"/>
              <w:jc w:val="center"/>
              <w:rPr>
                <w:rFonts w:ascii="Times New Roman" w:hAnsi="Times New Roman"/>
              </w:rPr>
            </w:pPr>
            <w:r>
              <w:rPr>
                <w:rFonts w:ascii="Times New Roman" w:hAnsi="Times New Roman"/>
              </w:rPr>
              <w:t>п</w:t>
            </w:r>
            <w:r w:rsidR="0002522B" w:rsidRPr="0002522B">
              <w:rPr>
                <w:rFonts w:ascii="Times New Roman" w:hAnsi="Times New Roman"/>
              </w:rPr>
              <w:t>родукции</w:t>
            </w:r>
          </w:p>
        </w:tc>
        <w:tc>
          <w:tcPr>
            <w:tcW w:w="344" w:type="pct"/>
            <w:vAlign w:val="center"/>
          </w:tcPr>
          <w:p w14:paraId="6ED98E37" w14:textId="77777777" w:rsidR="0002522B" w:rsidRPr="0002522B" w:rsidRDefault="0002522B" w:rsidP="006E71DA">
            <w:pPr>
              <w:spacing w:after="0" w:line="240" w:lineRule="auto"/>
              <w:jc w:val="center"/>
              <w:rPr>
                <w:rFonts w:ascii="Times New Roman" w:hAnsi="Times New Roman"/>
              </w:rPr>
            </w:pPr>
            <w:bookmarkStart w:id="9" w:name="ТаблицаТоваров_ЕдиницаИзмерения"/>
            <w:bookmarkEnd w:id="9"/>
            <w:r w:rsidRPr="0002522B">
              <w:rPr>
                <w:rFonts w:ascii="Times New Roman" w:hAnsi="Times New Roman"/>
              </w:rPr>
              <w:t>Ед. изм.</w:t>
            </w:r>
          </w:p>
        </w:tc>
        <w:tc>
          <w:tcPr>
            <w:tcW w:w="410" w:type="pct"/>
            <w:vAlign w:val="center"/>
          </w:tcPr>
          <w:p w14:paraId="2B31B431" w14:textId="77777777" w:rsidR="0002522B" w:rsidRPr="0002522B" w:rsidRDefault="0002522B" w:rsidP="006E71DA">
            <w:pPr>
              <w:spacing w:after="0" w:line="240" w:lineRule="auto"/>
              <w:jc w:val="center"/>
              <w:rPr>
                <w:rFonts w:ascii="Times New Roman" w:hAnsi="Times New Roman"/>
              </w:rPr>
            </w:pPr>
            <w:bookmarkStart w:id="10" w:name="ТаблицаТоваров_Количество"/>
            <w:bookmarkEnd w:id="10"/>
            <w:r w:rsidRPr="0002522B">
              <w:rPr>
                <w:rFonts w:ascii="Times New Roman" w:hAnsi="Times New Roman"/>
              </w:rPr>
              <w:t>Кол.</w:t>
            </w:r>
          </w:p>
        </w:tc>
        <w:tc>
          <w:tcPr>
            <w:tcW w:w="689" w:type="pct"/>
            <w:vAlign w:val="center"/>
          </w:tcPr>
          <w:p w14:paraId="2CDA77F8" w14:textId="77777777" w:rsidR="0002522B" w:rsidRPr="0002522B" w:rsidRDefault="00FB3FAB" w:rsidP="006E71DA">
            <w:pPr>
              <w:spacing w:after="0" w:line="240" w:lineRule="auto"/>
              <w:jc w:val="center"/>
              <w:rPr>
                <w:rFonts w:ascii="Times New Roman" w:hAnsi="Times New Roman"/>
              </w:rPr>
            </w:pPr>
            <w:bookmarkStart w:id="11" w:name="ТаблицаТоваров_Цена"/>
            <w:bookmarkEnd w:id="11"/>
            <w:r>
              <w:rPr>
                <w:rFonts w:ascii="Times New Roman" w:hAnsi="Times New Roman"/>
              </w:rPr>
              <w:t xml:space="preserve">Цена </w:t>
            </w:r>
            <w:r w:rsidR="0002522B" w:rsidRPr="0002522B">
              <w:rPr>
                <w:rFonts w:ascii="Times New Roman" w:hAnsi="Times New Roman"/>
              </w:rPr>
              <w:t>с учетом НДС (руб.)</w:t>
            </w:r>
          </w:p>
        </w:tc>
        <w:tc>
          <w:tcPr>
            <w:tcW w:w="754" w:type="pct"/>
            <w:vAlign w:val="center"/>
          </w:tcPr>
          <w:p w14:paraId="54393976" w14:textId="77777777" w:rsidR="0002522B" w:rsidRPr="0002522B" w:rsidRDefault="00FB3FAB" w:rsidP="006E71DA">
            <w:pPr>
              <w:spacing w:after="0" w:line="240" w:lineRule="auto"/>
              <w:jc w:val="center"/>
              <w:rPr>
                <w:rFonts w:ascii="Times New Roman" w:hAnsi="Times New Roman"/>
              </w:rPr>
            </w:pPr>
            <w:bookmarkStart w:id="12" w:name="ТаблицаТоваров_СуммаНДС"/>
            <w:bookmarkEnd w:id="12"/>
            <w:r>
              <w:rPr>
                <w:rFonts w:ascii="Times New Roman" w:hAnsi="Times New Roman"/>
              </w:rPr>
              <w:t>Сумма НДС</w:t>
            </w:r>
            <w:r w:rsidR="0002522B" w:rsidRPr="0002522B">
              <w:rPr>
                <w:rFonts w:ascii="Times New Roman" w:hAnsi="Times New Roman"/>
              </w:rPr>
              <w:t xml:space="preserve"> (руб</w:t>
            </w:r>
            <w:r>
              <w:rPr>
                <w:rFonts w:ascii="Times New Roman" w:hAnsi="Times New Roman"/>
              </w:rPr>
              <w:t>.)</w:t>
            </w:r>
          </w:p>
        </w:tc>
        <w:tc>
          <w:tcPr>
            <w:tcW w:w="806" w:type="pct"/>
            <w:vAlign w:val="center"/>
          </w:tcPr>
          <w:p w14:paraId="325E51F0" w14:textId="77777777" w:rsidR="0002522B" w:rsidRPr="0002522B" w:rsidRDefault="00FB3FAB" w:rsidP="006E71DA">
            <w:pPr>
              <w:spacing w:after="0" w:line="240" w:lineRule="auto"/>
              <w:jc w:val="center"/>
              <w:rPr>
                <w:rFonts w:ascii="Times New Roman" w:hAnsi="Times New Roman"/>
              </w:rPr>
            </w:pPr>
            <w:bookmarkStart w:id="13" w:name="ТаблицаТоваров_Сумма"/>
            <w:bookmarkEnd w:id="13"/>
            <w:r>
              <w:rPr>
                <w:rFonts w:ascii="Times New Roman" w:hAnsi="Times New Roman"/>
              </w:rPr>
              <w:t>Сумма с НДС (руб.)</w:t>
            </w:r>
          </w:p>
        </w:tc>
      </w:tr>
      <w:tr w:rsidR="0002522B" w:rsidRPr="0002522B" w14:paraId="304A888B" w14:textId="77777777" w:rsidTr="006E71DA">
        <w:trPr>
          <w:trHeight w:val="377"/>
        </w:trPr>
        <w:tc>
          <w:tcPr>
            <w:tcW w:w="1997" w:type="pct"/>
            <w:noWrap/>
            <w:vAlign w:val="center"/>
          </w:tcPr>
          <w:p w14:paraId="56B04F77" w14:textId="77777777" w:rsidR="0002522B" w:rsidRPr="0002522B" w:rsidRDefault="0002522B" w:rsidP="006E71DA">
            <w:pPr>
              <w:spacing w:after="0" w:line="240" w:lineRule="auto"/>
              <w:jc w:val="center"/>
              <w:rPr>
                <w:rFonts w:ascii="Times New Roman" w:hAnsi="Times New Roman"/>
              </w:rPr>
            </w:pPr>
            <w:bookmarkStart w:id="14" w:name="ТаблицаТоваров__ПерваяСтрока"/>
            <w:bookmarkStart w:id="15" w:name="ТаблицаТоваров__ПоследняяСтрока"/>
            <w:bookmarkEnd w:id="14"/>
            <w:bookmarkEnd w:id="15"/>
          </w:p>
        </w:tc>
        <w:tc>
          <w:tcPr>
            <w:tcW w:w="344" w:type="pct"/>
            <w:vAlign w:val="center"/>
          </w:tcPr>
          <w:p w14:paraId="44E56EE2" w14:textId="77777777" w:rsidR="0002522B" w:rsidRPr="0002522B" w:rsidRDefault="0002522B" w:rsidP="006E71DA">
            <w:pPr>
              <w:spacing w:after="0" w:line="240" w:lineRule="auto"/>
              <w:jc w:val="center"/>
              <w:rPr>
                <w:rFonts w:ascii="Times New Roman" w:hAnsi="Times New Roman"/>
              </w:rPr>
            </w:pPr>
          </w:p>
        </w:tc>
        <w:tc>
          <w:tcPr>
            <w:tcW w:w="410" w:type="pct"/>
            <w:vAlign w:val="center"/>
          </w:tcPr>
          <w:p w14:paraId="30DBA819" w14:textId="77777777" w:rsidR="0002522B" w:rsidRPr="0002522B" w:rsidRDefault="0002522B" w:rsidP="006E71DA">
            <w:pPr>
              <w:spacing w:after="0" w:line="240" w:lineRule="auto"/>
              <w:jc w:val="center"/>
              <w:rPr>
                <w:rFonts w:ascii="Times New Roman" w:hAnsi="Times New Roman"/>
              </w:rPr>
            </w:pPr>
          </w:p>
        </w:tc>
        <w:tc>
          <w:tcPr>
            <w:tcW w:w="689" w:type="pct"/>
            <w:vAlign w:val="center"/>
          </w:tcPr>
          <w:p w14:paraId="75CC924F" w14:textId="77777777" w:rsidR="0002522B" w:rsidRPr="0002522B" w:rsidRDefault="0002522B" w:rsidP="006E71DA">
            <w:pPr>
              <w:spacing w:after="0" w:line="240" w:lineRule="auto"/>
              <w:jc w:val="center"/>
              <w:rPr>
                <w:rFonts w:ascii="Times New Roman" w:hAnsi="Times New Roman"/>
              </w:rPr>
            </w:pPr>
          </w:p>
        </w:tc>
        <w:tc>
          <w:tcPr>
            <w:tcW w:w="754" w:type="pct"/>
            <w:vAlign w:val="center"/>
          </w:tcPr>
          <w:p w14:paraId="4415C8A0" w14:textId="77777777" w:rsidR="0002522B" w:rsidRPr="0002522B" w:rsidRDefault="0002522B" w:rsidP="006E71DA">
            <w:pPr>
              <w:spacing w:after="0" w:line="240" w:lineRule="auto"/>
              <w:jc w:val="center"/>
              <w:rPr>
                <w:rFonts w:ascii="Times New Roman" w:hAnsi="Times New Roman"/>
              </w:rPr>
            </w:pPr>
          </w:p>
        </w:tc>
        <w:tc>
          <w:tcPr>
            <w:tcW w:w="806" w:type="pct"/>
            <w:vAlign w:val="center"/>
          </w:tcPr>
          <w:p w14:paraId="12BE7992" w14:textId="77777777" w:rsidR="0002522B" w:rsidRPr="0002522B" w:rsidRDefault="0002522B" w:rsidP="006E71DA">
            <w:pPr>
              <w:spacing w:after="0" w:line="240" w:lineRule="auto"/>
              <w:jc w:val="center"/>
              <w:rPr>
                <w:rFonts w:ascii="Times New Roman" w:hAnsi="Times New Roman"/>
              </w:rPr>
            </w:pPr>
          </w:p>
        </w:tc>
      </w:tr>
      <w:tr w:rsidR="0002522B" w:rsidRPr="0002522B" w14:paraId="06D7BFAC" w14:textId="77777777" w:rsidTr="006E71DA">
        <w:trPr>
          <w:trHeight w:val="412"/>
        </w:trPr>
        <w:tc>
          <w:tcPr>
            <w:tcW w:w="3440" w:type="pct"/>
            <w:gridSpan w:val="4"/>
            <w:noWrap/>
            <w:vAlign w:val="center"/>
          </w:tcPr>
          <w:p w14:paraId="3665004F" w14:textId="77777777" w:rsidR="0002522B" w:rsidRPr="0002522B" w:rsidRDefault="0002522B" w:rsidP="006E71DA">
            <w:pPr>
              <w:spacing w:after="0" w:line="240" w:lineRule="auto"/>
              <w:jc w:val="right"/>
              <w:rPr>
                <w:rFonts w:ascii="Times New Roman" w:hAnsi="Times New Roman"/>
                <w:b/>
              </w:rPr>
            </w:pPr>
            <w:r w:rsidRPr="0002522B">
              <w:rPr>
                <w:rFonts w:ascii="Times New Roman" w:hAnsi="Times New Roman"/>
                <w:b/>
              </w:rPr>
              <w:t>ИТОГО:</w:t>
            </w:r>
          </w:p>
        </w:tc>
        <w:tc>
          <w:tcPr>
            <w:tcW w:w="754" w:type="pct"/>
            <w:vAlign w:val="center"/>
          </w:tcPr>
          <w:p w14:paraId="5BC998EF" w14:textId="77777777" w:rsidR="0002522B" w:rsidRPr="0002522B" w:rsidRDefault="0002522B" w:rsidP="006E71DA">
            <w:pPr>
              <w:spacing w:after="0" w:line="240" w:lineRule="auto"/>
              <w:jc w:val="center"/>
              <w:rPr>
                <w:rFonts w:ascii="Times New Roman" w:hAnsi="Times New Roman"/>
              </w:rPr>
            </w:pPr>
          </w:p>
        </w:tc>
        <w:tc>
          <w:tcPr>
            <w:tcW w:w="806" w:type="pct"/>
            <w:vAlign w:val="center"/>
          </w:tcPr>
          <w:p w14:paraId="5FFCF88A" w14:textId="77777777" w:rsidR="0002522B" w:rsidRPr="0002522B" w:rsidRDefault="0002522B" w:rsidP="006E71DA">
            <w:pPr>
              <w:spacing w:after="0" w:line="240" w:lineRule="auto"/>
              <w:jc w:val="center"/>
              <w:rPr>
                <w:rFonts w:ascii="Times New Roman" w:hAnsi="Times New Roman"/>
              </w:rPr>
            </w:pPr>
          </w:p>
        </w:tc>
      </w:tr>
    </w:tbl>
    <w:p w14:paraId="1DE0CE6D" w14:textId="77777777" w:rsidR="0002522B" w:rsidRPr="0002522B" w:rsidRDefault="0002522B" w:rsidP="0002522B">
      <w:pPr>
        <w:shd w:val="clear" w:color="auto" w:fill="FFFFFF"/>
        <w:spacing w:line="254" w:lineRule="exact"/>
        <w:ind w:firstLine="708"/>
        <w:rPr>
          <w:rFonts w:ascii="Times New Roman" w:hAnsi="Times New Roman"/>
        </w:rPr>
      </w:pPr>
      <w:r w:rsidRPr="0002522B">
        <w:rPr>
          <w:rFonts w:ascii="Times New Roman" w:hAnsi="Times New Roman"/>
        </w:rPr>
        <w:t>Всего к оплате (далее – «Цена Продукции»): ______________________________________________.</w:t>
      </w:r>
    </w:p>
    <w:p w14:paraId="545BF421" w14:textId="77777777" w:rsidR="0002522B" w:rsidRPr="0002522B" w:rsidRDefault="0002522B" w:rsidP="0002522B">
      <w:pPr>
        <w:pStyle w:val="a3"/>
        <w:numPr>
          <w:ilvl w:val="0"/>
          <w:numId w:val="3"/>
        </w:numPr>
        <w:shd w:val="clear" w:color="auto" w:fill="FFFFFF"/>
        <w:spacing w:line="254" w:lineRule="exact"/>
        <w:rPr>
          <w:sz w:val="22"/>
          <w:szCs w:val="22"/>
        </w:rPr>
      </w:pPr>
      <w:r w:rsidRPr="0002522B">
        <w:rPr>
          <w:sz w:val="22"/>
          <w:szCs w:val="22"/>
        </w:rPr>
        <w:t>Поставщик обязуется поставить Продукцию в течение _____________________________________.</w:t>
      </w:r>
    </w:p>
    <w:p w14:paraId="66B1693B" w14:textId="77777777" w:rsidR="0002522B" w:rsidRPr="0002522B" w:rsidRDefault="0002522B" w:rsidP="0002522B">
      <w:pPr>
        <w:pStyle w:val="a3"/>
        <w:numPr>
          <w:ilvl w:val="0"/>
          <w:numId w:val="3"/>
        </w:numPr>
        <w:shd w:val="clear" w:color="auto" w:fill="FFFFFF"/>
        <w:spacing w:line="254" w:lineRule="exact"/>
        <w:rPr>
          <w:sz w:val="22"/>
          <w:szCs w:val="22"/>
        </w:rPr>
      </w:pPr>
      <w:r w:rsidRPr="0002522B">
        <w:rPr>
          <w:sz w:val="22"/>
          <w:szCs w:val="22"/>
        </w:rPr>
        <w:t xml:space="preserve">Оплата </w:t>
      </w:r>
      <w:r w:rsidR="00040EC1">
        <w:rPr>
          <w:sz w:val="22"/>
          <w:szCs w:val="22"/>
        </w:rPr>
        <w:t>Заказчиком</w:t>
      </w:r>
      <w:r w:rsidRPr="0002522B">
        <w:rPr>
          <w:sz w:val="22"/>
          <w:szCs w:val="22"/>
        </w:rPr>
        <w:t xml:space="preserve"> Цены Продукции производится в течение ______________________________.</w:t>
      </w:r>
    </w:p>
    <w:p w14:paraId="3F1EF512" w14:textId="77777777" w:rsidR="0002522B" w:rsidRPr="0002522B" w:rsidRDefault="0002522B" w:rsidP="0002522B">
      <w:pPr>
        <w:pStyle w:val="a3"/>
        <w:numPr>
          <w:ilvl w:val="0"/>
          <w:numId w:val="3"/>
        </w:numPr>
        <w:shd w:val="clear" w:color="auto" w:fill="FFFFFF"/>
        <w:spacing w:line="254" w:lineRule="exact"/>
        <w:rPr>
          <w:sz w:val="22"/>
          <w:szCs w:val="22"/>
        </w:rPr>
      </w:pPr>
      <w:r w:rsidRPr="0002522B">
        <w:rPr>
          <w:color w:val="000000"/>
          <w:sz w:val="22"/>
          <w:szCs w:val="22"/>
          <w:lang w:eastAsia="ar-SA"/>
        </w:rPr>
        <w:t xml:space="preserve">Адрес склада </w:t>
      </w:r>
      <w:r w:rsidR="00C84100">
        <w:rPr>
          <w:color w:val="000000"/>
          <w:sz w:val="22"/>
          <w:szCs w:val="22"/>
          <w:lang w:eastAsia="ar-SA"/>
        </w:rPr>
        <w:t>Заказчика</w:t>
      </w:r>
      <w:r w:rsidRPr="0002522B">
        <w:rPr>
          <w:color w:val="000000"/>
          <w:sz w:val="22"/>
          <w:szCs w:val="22"/>
          <w:lang w:eastAsia="ar-SA"/>
        </w:rPr>
        <w:t xml:space="preserve">: </w:t>
      </w:r>
      <w:r w:rsidRPr="0002522B">
        <w:rPr>
          <w:sz w:val="22"/>
          <w:szCs w:val="22"/>
        </w:rPr>
        <w:t>_____________________________________________________________.</w:t>
      </w:r>
    </w:p>
    <w:p w14:paraId="21AC77F3" w14:textId="77777777" w:rsidR="0002522B" w:rsidRPr="0002522B" w:rsidRDefault="0002522B" w:rsidP="0002522B">
      <w:pPr>
        <w:pStyle w:val="a3"/>
        <w:shd w:val="clear" w:color="auto" w:fill="FFFFFF"/>
        <w:spacing w:line="254" w:lineRule="exact"/>
        <w:ind w:left="739"/>
        <w:jc w:val="both"/>
        <w:rPr>
          <w:sz w:val="22"/>
          <w:szCs w:val="22"/>
        </w:rPr>
      </w:pPr>
    </w:p>
    <w:p w14:paraId="708278E5" w14:textId="77777777" w:rsidR="0002522B" w:rsidRPr="0002522B" w:rsidRDefault="0002522B" w:rsidP="0002522B">
      <w:pPr>
        <w:shd w:val="clear" w:color="auto" w:fill="FFFFFF"/>
        <w:spacing w:line="254" w:lineRule="exact"/>
        <w:jc w:val="both"/>
        <w:rPr>
          <w:rFonts w:ascii="Times New Roman" w:hAnsi="Times New Roman"/>
        </w:rPr>
      </w:pPr>
      <w:r w:rsidRPr="0002522B">
        <w:rPr>
          <w:rFonts w:ascii="Times New Roman" w:hAnsi="Times New Roman"/>
        </w:rPr>
        <w:t>Форма спецификации на поставку Продукции согласована Сторонами:</w:t>
      </w:r>
    </w:p>
    <w:tbl>
      <w:tblPr>
        <w:tblW w:w="10456" w:type="dxa"/>
        <w:tblLook w:val="01E0" w:firstRow="1" w:lastRow="1" w:firstColumn="1" w:lastColumn="1" w:noHBand="0" w:noVBand="0"/>
      </w:tblPr>
      <w:tblGrid>
        <w:gridCol w:w="10387"/>
        <w:gridCol w:w="222"/>
        <w:gridCol w:w="222"/>
      </w:tblGrid>
      <w:tr w:rsidR="00D463EA" w:rsidRPr="0002522B" w14:paraId="6D857FE3" w14:textId="77777777" w:rsidTr="005D01F5">
        <w:trPr>
          <w:trHeight w:val="4365"/>
        </w:trPr>
        <w:tc>
          <w:tcPr>
            <w:tcW w:w="5070" w:type="dxa"/>
          </w:tcPr>
          <w:tbl>
            <w:tblPr>
              <w:tblW w:w="10171" w:type="dxa"/>
              <w:jc w:val="center"/>
              <w:tblLook w:val="01E0" w:firstRow="1" w:lastRow="1" w:firstColumn="1" w:lastColumn="1" w:noHBand="0" w:noVBand="0"/>
            </w:tblPr>
            <w:tblGrid>
              <w:gridCol w:w="4447"/>
              <w:gridCol w:w="300"/>
              <w:gridCol w:w="5424"/>
            </w:tblGrid>
            <w:tr w:rsidR="00FB3FAB" w:rsidRPr="003F492D" w14:paraId="06E3BE75" w14:textId="77777777" w:rsidTr="008D45DC">
              <w:trPr>
                <w:cantSplit/>
                <w:trHeight w:val="330"/>
                <w:jc w:val="center"/>
              </w:trPr>
              <w:tc>
                <w:tcPr>
                  <w:tcW w:w="4467" w:type="dxa"/>
                </w:tcPr>
                <w:p w14:paraId="5864DE4E" w14:textId="77777777" w:rsidR="00FB3FAB" w:rsidRPr="007A61E1" w:rsidRDefault="00FB3FAB" w:rsidP="00FB3FAB">
                  <w:pPr>
                    <w:pStyle w:val="aa"/>
                    <w:ind w:right="0"/>
                    <w:rPr>
                      <w:rFonts w:ascii="Times New Roman" w:hAnsi="Times New Roman"/>
                      <w:b/>
                      <w:u w:val="single"/>
                      <w:lang w:val="en-US"/>
                    </w:rPr>
                  </w:pPr>
                  <w:bookmarkStart w:id="16" w:name="ТаблицаРеквизитов"/>
                  <w:bookmarkEnd w:id="16"/>
                  <w:r w:rsidRPr="003F492D">
                    <w:rPr>
                      <w:rFonts w:ascii="Times New Roman" w:hAnsi="Times New Roman"/>
                      <w:b/>
                      <w:u w:val="single"/>
                    </w:rPr>
                    <w:t>Поставщик</w:t>
                  </w:r>
                </w:p>
              </w:tc>
              <w:tc>
                <w:tcPr>
                  <w:tcW w:w="301" w:type="dxa"/>
                </w:tcPr>
                <w:p w14:paraId="30B12C94" w14:textId="77777777" w:rsidR="00FB3FAB" w:rsidRPr="003F492D" w:rsidRDefault="00FB3FAB" w:rsidP="00FB3FAB">
                  <w:pPr>
                    <w:spacing w:after="0" w:line="240" w:lineRule="auto"/>
                    <w:ind w:right="0"/>
                    <w:rPr>
                      <w:rFonts w:ascii="Times New Roman" w:hAnsi="Times New Roman"/>
                    </w:rPr>
                  </w:pPr>
                </w:p>
              </w:tc>
              <w:tc>
                <w:tcPr>
                  <w:tcW w:w="5403" w:type="dxa"/>
                </w:tcPr>
                <w:p w14:paraId="1808063B" w14:textId="77777777" w:rsidR="00FB3FAB" w:rsidRPr="007A61E1" w:rsidRDefault="00846455" w:rsidP="00FB3FAB">
                  <w:pPr>
                    <w:pStyle w:val="aa"/>
                    <w:ind w:right="0"/>
                    <w:rPr>
                      <w:rFonts w:ascii="Times New Roman" w:hAnsi="Times New Roman"/>
                      <w:b/>
                      <w:u w:val="single"/>
                      <w:lang w:val="en-US"/>
                    </w:rPr>
                  </w:pPr>
                  <w:r>
                    <w:rPr>
                      <w:rFonts w:ascii="Times New Roman" w:hAnsi="Times New Roman"/>
                      <w:b/>
                      <w:u w:val="single"/>
                    </w:rPr>
                    <w:t>Заказчик</w:t>
                  </w:r>
                </w:p>
              </w:tc>
            </w:tr>
            <w:tr w:rsidR="009A124D" w:rsidRPr="00992876" w14:paraId="33C2453A" w14:textId="77777777" w:rsidTr="008D45DC">
              <w:trPr>
                <w:cantSplit/>
                <w:trHeight w:val="225"/>
                <w:jc w:val="center"/>
              </w:trPr>
              <w:tc>
                <w:tcPr>
                  <w:tcW w:w="4467" w:type="dxa"/>
                </w:tcPr>
                <w:p w14:paraId="6A0E4ABE" w14:textId="77777777" w:rsidR="009A124D" w:rsidRPr="00CB0456" w:rsidRDefault="00953CD2" w:rsidP="00F756A9">
                  <w:pPr>
                    <w:pStyle w:val="aa"/>
                    <w:ind w:right="0"/>
                    <w:jc w:val="both"/>
                    <w:rPr>
                      <w:rFonts w:ascii="Times New Roman" w:hAnsi="Times New Roman"/>
                      <w:b/>
                      <w:u w:val="single"/>
                      <w:lang w:val="en-US"/>
                    </w:rPr>
                  </w:pPr>
                  <w:r w:rsidRPr="00953CD2">
                    <w:rPr>
                      <w:rFonts w:ascii="Times New Roman" w:hAnsi="Times New Roman"/>
                      <w:b/>
                      <w:lang w:val="en-US"/>
                    </w:rPr>
                    <w:t>ООО "ГК КРЭББИТ"</w:t>
                  </w:r>
                </w:p>
              </w:tc>
              <w:tc>
                <w:tcPr>
                  <w:tcW w:w="301" w:type="dxa"/>
                </w:tcPr>
                <w:p w14:paraId="41565CB9" w14:textId="77777777" w:rsidR="009A124D" w:rsidRPr="00992876" w:rsidRDefault="009A124D" w:rsidP="00FB3FAB">
                  <w:pPr>
                    <w:spacing w:after="0" w:line="240" w:lineRule="auto"/>
                    <w:ind w:right="0"/>
                    <w:jc w:val="both"/>
                    <w:rPr>
                      <w:rFonts w:ascii="Times New Roman" w:hAnsi="Times New Roman"/>
                      <w:b/>
                    </w:rPr>
                  </w:pPr>
                </w:p>
              </w:tc>
              <w:tc>
                <w:tcPr>
                  <w:tcW w:w="5403" w:type="dxa"/>
                </w:tcPr>
                <w:p w14:paraId="29300F28" w14:textId="6F94D932" w:rsidR="009A124D" w:rsidRPr="00992876" w:rsidRDefault="00F84547" w:rsidP="00FB3FAB">
                  <w:pPr>
                    <w:pStyle w:val="aa"/>
                    <w:ind w:right="0"/>
                    <w:jc w:val="both"/>
                    <w:rPr>
                      <w:rFonts w:ascii="Times New Roman" w:hAnsi="Times New Roman"/>
                      <w:b/>
                      <w:u w:val="single"/>
                    </w:rPr>
                  </w:pPr>
                  <w:r>
                    <w:rPr>
                      <w:rFonts w:ascii="Times New Roman" w:hAnsi="Times New Roman"/>
                      <w:b/>
                    </w:rPr>
                    <w:t>___________________</w:t>
                  </w:r>
                </w:p>
              </w:tc>
            </w:tr>
            <w:tr w:rsidR="009A124D" w:rsidRPr="00E9168F" w14:paraId="722213FF" w14:textId="77777777" w:rsidTr="008D45DC">
              <w:trPr>
                <w:cantSplit/>
                <w:trHeight w:val="315"/>
                <w:jc w:val="center"/>
              </w:trPr>
              <w:tc>
                <w:tcPr>
                  <w:tcW w:w="4467" w:type="dxa"/>
                  <w:vAlign w:val="center"/>
                </w:tcPr>
                <w:p w14:paraId="3EE697CA" w14:textId="77777777" w:rsidR="009A124D" w:rsidRPr="00CB0456" w:rsidRDefault="009A124D" w:rsidP="00F756A9">
                  <w:pPr>
                    <w:pStyle w:val="aa"/>
                    <w:ind w:right="0"/>
                    <w:rPr>
                      <w:rFonts w:ascii="Times New Roman" w:hAnsi="Times New Roman"/>
                    </w:rPr>
                  </w:pPr>
                  <w:r w:rsidRPr="00E9168F">
                    <w:rPr>
                      <w:rFonts w:ascii="Times New Roman" w:hAnsi="Times New Roman"/>
                    </w:rPr>
                    <w:t xml:space="preserve">ИНН </w:t>
                  </w:r>
                  <w:r w:rsidR="00953CD2" w:rsidRPr="00953CD2">
                    <w:rPr>
                      <w:rFonts w:ascii="Times New Roman" w:hAnsi="Times New Roman"/>
                    </w:rPr>
                    <w:t>7722377552</w:t>
                  </w:r>
                  <w:r w:rsidRPr="00E9168F">
                    <w:rPr>
                      <w:rFonts w:ascii="Times New Roman" w:hAnsi="Times New Roman"/>
                    </w:rPr>
                    <w:t xml:space="preserve"> / КПП </w:t>
                  </w:r>
                  <w:r w:rsidR="00953CD2" w:rsidRPr="00953CD2">
                    <w:rPr>
                      <w:rFonts w:ascii="Times New Roman" w:hAnsi="Times New Roman"/>
                    </w:rPr>
                    <w:t>771801001</w:t>
                  </w:r>
                </w:p>
              </w:tc>
              <w:tc>
                <w:tcPr>
                  <w:tcW w:w="301" w:type="dxa"/>
                  <w:vAlign w:val="center"/>
                </w:tcPr>
                <w:p w14:paraId="2F59F26E" w14:textId="77777777" w:rsidR="009A124D" w:rsidRPr="00E9168F" w:rsidRDefault="009A124D" w:rsidP="00FB3FAB">
                  <w:pPr>
                    <w:spacing w:after="0" w:line="240" w:lineRule="auto"/>
                    <w:ind w:right="0"/>
                    <w:rPr>
                      <w:rFonts w:ascii="Times New Roman" w:hAnsi="Times New Roman"/>
                    </w:rPr>
                  </w:pPr>
                </w:p>
              </w:tc>
              <w:tc>
                <w:tcPr>
                  <w:tcW w:w="5403" w:type="dxa"/>
                  <w:vAlign w:val="center"/>
                </w:tcPr>
                <w:p w14:paraId="28B63BD5" w14:textId="19ED1AD6" w:rsidR="009A124D" w:rsidRPr="00E9168F" w:rsidRDefault="009A124D" w:rsidP="00FB3FAB">
                  <w:pPr>
                    <w:pStyle w:val="aa"/>
                    <w:ind w:right="0"/>
                    <w:rPr>
                      <w:rFonts w:ascii="Times New Roman" w:hAnsi="Times New Roman"/>
                    </w:rPr>
                  </w:pPr>
                  <w:r w:rsidRPr="00E9168F">
                    <w:rPr>
                      <w:rFonts w:ascii="Times New Roman" w:hAnsi="Times New Roman"/>
                    </w:rPr>
                    <w:t xml:space="preserve">ИНН </w:t>
                  </w:r>
                  <w:r w:rsidR="00F84547">
                    <w:rPr>
                      <w:rFonts w:ascii="Times New Roman" w:hAnsi="Times New Roman"/>
                    </w:rPr>
                    <w:t>_______________</w:t>
                  </w:r>
                  <w:r w:rsidRPr="00E9168F">
                    <w:rPr>
                      <w:rFonts w:ascii="Times New Roman" w:hAnsi="Times New Roman"/>
                    </w:rPr>
                    <w:t xml:space="preserve"> / КПП </w:t>
                  </w:r>
                  <w:r w:rsidR="00F84547">
                    <w:rPr>
                      <w:rFonts w:ascii="Times New Roman" w:hAnsi="Times New Roman"/>
                    </w:rPr>
                    <w:t>_________________</w:t>
                  </w:r>
                </w:p>
              </w:tc>
            </w:tr>
            <w:tr w:rsidR="009A124D" w:rsidRPr="00E9168F" w14:paraId="1FD4DF4D" w14:textId="77777777" w:rsidTr="008D45DC">
              <w:trPr>
                <w:cantSplit/>
                <w:trHeight w:val="525"/>
                <w:jc w:val="center"/>
              </w:trPr>
              <w:tc>
                <w:tcPr>
                  <w:tcW w:w="4467" w:type="dxa"/>
                </w:tcPr>
                <w:p w14:paraId="206611A1" w14:textId="77777777" w:rsidR="009A124D" w:rsidRPr="00E9168F" w:rsidRDefault="009A124D" w:rsidP="00F756A9">
                  <w:pPr>
                    <w:pStyle w:val="aa"/>
                    <w:ind w:right="0"/>
                    <w:jc w:val="both"/>
                    <w:rPr>
                      <w:rFonts w:ascii="Times New Roman" w:hAnsi="Times New Roman"/>
                      <w:u w:val="single"/>
                    </w:rPr>
                  </w:pPr>
                  <w:r w:rsidRPr="00E9168F">
                    <w:rPr>
                      <w:rFonts w:ascii="Times New Roman" w:hAnsi="Times New Roman"/>
                      <w:u w:val="single"/>
                    </w:rPr>
                    <w:t>Юридический адрес:</w:t>
                  </w:r>
                </w:p>
                <w:p w14:paraId="06BF07DC" w14:textId="77777777" w:rsidR="009A124D" w:rsidRPr="00E9168F" w:rsidRDefault="00953CD2" w:rsidP="00F756A9">
                  <w:pPr>
                    <w:pStyle w:val="aa"/>
                    <w:ind w:right="0"/>
                    <w:jc w:val="both"/>
                    <w:rPr>
                      <w:rFonts w:ascii="Times New Roman" w:hAnsi="Times New Roman"/>
                    </w:rPr>
                  </w:pPr>
                  <w:r w:rsidRPr="00953CD2">
                    <w:rPr>
                      <w:rFonts w:ascii="Times New Roman" w:hAnsi="Times New Roman"/>
                    </w:rPr>
                    <w:t>107023, Москва г, вн.тер.г. муниципальный округ Преображенское, ул Малая Семёновская, д. 9, стр. 3</w:t>
                  </w:r>
                </w:p>
              </w:tc>
              <w:tc>
                <w:tcPr>
                  <w:tcW w:w="301" w:type="dxa"/>
                </w:tcPr>
                <w:p w14:paraId="699D4981" w14:textId="77777777" w:rsidR="009A124D" w:rsidRPr="00E9168F" w:rsidRDefault="009A124D" w:rsidP="00FB3FAB">
                  <w:pPr>
                    <w:spacing w:after="0" w:line="240" w:lineRule="auto"/>
                    <w:ind w:right="0"/>
                    <w:jc w:val="both"/>
                    <w:rPr>
                      <w:rFonts w:ascii="Times New Roman" w:hAnsi="Times New Roman"/>
                    </w:rPr>
                  </w:pPr>
                </w:p>
              </w:tc>
              <w:tc>
                <w:tcPr>
                  <w:tcW w:w="5403" w:type="dxa"/>
                </w:tcPr>
                <w:p w14:paraId="5219B7BF" w14:textId="77777777" w:rsidR="009A124D" w:rsidRPr="00E9168F" w:rsidRDefault="009A124D" w:rsidP="00FB3FAB">
                  <w:pPr>
                    <w:pStyle w:val="aa"/>
                    <w:ind w:right="0"/>
                    <w:jc w:val="both"/>
                    <w:rPr>
                      <w:rFonts w:ascii="Times New Roman" w:hAnsi="Times New Roman"/>
                      <w:u w:val="single"/>
                    </w:rPr>
                  </w:pPr>
                  <w:r w:rsidRPr="00E9168F">
                    <w:rPr>
                      <w:rFonts w:ascii="Times New Roman" w:hAnsi="Times New Roman"/>
                      <w:u w:val="single"/>
                    </w:rPr>
                    <w:t>Юридический адрес:</w:t>
                  </w:r>
                </w:p>
                <w:p w14:paraId="3FAB0B14" w14:textId="0B6BE03D" w:rsidR="009A124D" w:rsidRPr="00E9168F" w:rsidRDefault="00F84547" w:rsidP="00FB3FAB">
                  <w:pPr>
                    <w:pStyle w:val="aa"/>
                    <w:ind w:right="0"/>
                    <w:jc w:val="both"/>
                    <w:rPr>
                      <w:rFonts w:ascii="Times New Roman" w:hAnsi="Times New Roman"/>
                    </w:rPr>
                  </w:pPr>
                  <w:r>
                    <w:rPr>
                      <w:rFonts w:ascii="Times New Roman" w:hAnsi="Times New Roman"/>
                    </w:rPr>
                    <w:t>_________________________________</w:t>
                  </w:r>
                </w:p>
              </w:tc>
            </w:tr>
            <w:tr w:rsidR="009A124D" w:rsidRPr="00461046" w14:paraId="445AEF80" w14:textId="77777777" w:rsidTr="008D45DC">
              <w:trPr>
                <w:cantSplit/>
                <w:trHeight w:val="1035"/>
                <w:jc w:val="center"/>
              </w:trPr>
              <w:tc>
                <w:tcPr>
                  <w:tcW w:w="4467" w:type="dxa"/>
                </w:tcPr>
                <w:p w14:paraId="44874911" w14:textId="77777777" w:rsidR="009A124D" w:rsidRPr="00461046" w:rsidRDefault="009A124D" w:rsidP="00F756A9">
                  <w:pPr>
                    <w:pStyle w:val="aa"/>
                    <w:ind w:right="0"/>
                    <w:jc w:val="both"/>
                    <w:rPr>
                      <w:rFonts w:ascii="Times New Roman" w:hAnsi="Times New Roman"/>
                      <w:u w:val="single"/>
                    </w:rPr>
                  </w:pPr>
                  <w:r w:rsidRPr="00461046">
                    <w:rPr>
                      <w:rFonts w:ascii="Times New Roman" w:hAnsi="Times New Roman"/>
                      <w:u w:val="single"/>
                    </w:rPr>
                    <w:t>Банковские реквизиты:</w:t>
                  </w:r>
                </w:p>
                <w:p w14:paraId="150ADE94" w14:textId="77777777" w:rsidR="009A124D" w:rsidRPr="00461046" w:rsidRDefault="009A124D" w:rsidP="00F756A9">
                  <w:pPr>
                    <w:pStyle w:val="aa"/>
                    <w:ind w:right="0"/>
                    <w:jc w:val="both"/>
                    <w:rPr>
                      <w:rFonts w:ascii="Times New Roman" w:hAnsi="Times New Roman"/>
                    </w:rPr>
                  </w:pPr>
                  <w:r>
                    <w:rPr>
                      <w:rFonts w:ascii="Times New Roman" w:hAnsi="Times New Roman"/>
                    </w:rPr>
                    <w:t xml:space="preserve">р/с </w:t>
                  </w:r>
                  <w:r w:rsidR="00953CD2" w:rsidRPr="00953CD2">
                    <w:rPr>
                      <w:rFonts w:ascii="Times New Roman" w:hAnsi="Times New Roman"/>
                    </w:rPr>
                    <w:t>40702810812030690297</w:t>
                  </w:r>
                  <w:r w:rsidRPr="00461046">
                    <w:rPr>
                      <w:rFonts w:ascii="Times New Roman" w:hAnsi="Times New Roman"/>
                    </w:rPr>
                    <w:t xml:space="preserve"> </w:t>
                  </w:r>
                </w:p>
                <w:p w14:paraId="5D099F97" w14:textId="77777777" w:rsidR="009A124D" w:rsidRPr="00461046" w:rsidRDefault="009A124D" w:rsidP="00F756A9">
                  <w:pPr>
                    <w:pStyle w:val="aa"/>
                    <w:ind w:right="0"/>
                    <w:jc w:val="both"/>
                    <w:rPr>
                      <w:rFonts w:ascii="Times New Roman" w:hAnsi="Times New Roman"/>
                    </w:rPr>
                  </w:pPr>
                  <w:r w:rsidRPr="00461046">
                    <w:rPr>
                      <w:rFonts w:ascii="Times New Roman" w:hAnsi="Times New Roman"/>
                    </w:rPr>
                    <w:t xml:space="preserve">в </w:t>
                  </w:r>
                  <w:r w:rsidR="00953CD2" w:rsidRPr="00953CD2">
                    <w:rPr>
                      <w:rFonts w:ascii="Times New Roman" w:hAnsi="Times New Roman"/>
                    </w:rPr>
                    <w:t>Филиал "Корпоративный" ПАО "Совкомбанк" г. Москва</w:t>
                  </w:r>
                  <w:r w:rsidRPr="00461046">
                    <w:rPr>
                      <w:rFonts w:ascii="Times New Roman" w:hAnsi="Times New Roman"/>
                    </w:rPr>
                    <w:t xml:space="preserve"> </w:t>
                  </w:r>
                </w:p>
                <w:p w14:paraId="553C5D2A" w14:textId="77777777" w:rsidR="009A124D" w:rsidRPr="006864CE" w:rsidRDefault="009A124D" w:rsidP="00F756A9">
                  <w:pPr>
                    <w:pStyle w:val="aa"/>
                    <w:ind w:right="0"/>
                    <w:jc w:val="both"/>
                    <w:rPr>
                      <w:rFonts w:ascii="Times New Roman" w:hAnsi="Times New Roman"/>
                      <w:u w:val="single"/>
                    </w:rPr>
                  </w:pPr>
                  <w:r w:rsidRPr="00461046">
                    <w:rPr>
                      <w:rFonts w:ascii="Times New Roman" w:hAnsi="Times New Roman"/>
                    </w:rPr>
                    <w:t xml:space="preserve">к/с </w:t>
                  </w:r>
                  <w:r w:rsidR="00953CD2" w:rsidRPr="00953CD2">
                    <w:rPr>
                      <w:rFonts w:ascii="Times New Roman" w:hAnsi="Times New Roman"/>
                    </w:rPr>
                    <w:t>30101810445250000360</w:t>
                  </w:r>
                  <w:r w:rsidR="00846455">
                    <w:rPr>
                      <w:rFonts w:ascii="Times New Roman" w:hAnsi="Times New Roman"/>
                    </w:rPr>
                    <w:t xml:space="preserve"> </w:t>
                  </w:r>
                  <w:r w:rsidRPr="00461046">
                    <w:rPr>
                      <w:rFonts w:ascii="Times New Roman" w:hAnsi="Times New Roman"/>
                    </w:rPr>
                    <w:t xml:space="preserve">БИК </w:t>
                  </w:r>
                  <w:r w:rsidR="00953CD2" w:rsidRPr="00953CD2">
                    <w:rPr>
                      <w:rFonts w:ascii="Times New Roman" w:hAnsi="Times New Roman"/>
                    </w:rPr>
                    <w:t>044525360</w:t>
                  </w:r>
                </w:p>
              </w:tc>
              <w:tc>
                <w:tcPr>
                  <w:tcW w:w="301" w:type="dxa"/>
                </w:tcPr>
                <w:p w14:paraId="07CEF106" w14:textId="77777777" w:rsidR="009A124D" w:rsidRPr="00461046" w:rsidRDefault="009A124D" w:rsidP="00FB3FAB">
                  <w:pPr>
                    <w:spacing w:after="0" w:line="240" w:lineRule="auto"/>
                    <w:ind w:right="0"/>
                    <w:jc w:val="both"/>
                    <w:rPr>
                      <w:rFonts w:ascii="Times New Roman" w:hAnsi="Times New Roman"/>
                    </w:rPr>
                  </w:pPr>
                </w:p>
              </w:tc>
              <w:tc>
                <w:tcPr>
                  <w:tcW w:w="5403" w:type="dxa"/>
                </w:tcPr>
                <w:p w14:paraId="290121B6" w14:textId="77777777" w:rsidR="009A124D" w:rsidRPr="00461046" w:rsidRDefault="009A124D" w:rsidP="00FB3FAB">
                  <w:pPr>
                    <w:pStyle w:val="aa"/>
                    <w:ind w:right="0"/>
                    <w:jc w:val="both"/>
                    <w:rPr>
                      <w:rFonts w:ascii="Times New Roman" w:hAnsi="Times New Roman"/>
                      <w:u w:val="single"/>
                    </w:rPr>
                  </w:pPr>
                  <w:r w:rsidRPr="00461046">
                    <w:rPr>
                      <w:rFonts w:ascii="Times New Roman" w:hAnsi="Times New Roman"/>
                      <w:u w:val="single"/>
                    </w:rPr>
                    <w:t>Банковские реквизиты:</w:t>
                  </w:r>
                </w:p>
                <w:p w14:paraId="2B77153D" w14:textId="799ACE7C" w:rsidR="009A124D" w:rsidRPr="00461046" w:rsidRDefault="009A124D" w:rsidP="00FB3FAB">
                  <w:pPr>
                    <w:pStyle w:val="aa"/>
                    <w:ind w:right="0"/>
                    <w:jc w:val="both"/>
                    <w:rPr>
                      <w:rFonts w:ascii="Times New Roman" w:hAnsi="Times New Roman"/>
                    </w:rPr>
                  </w:pPr>
                  <w:r w:rsidRPr="00461046">
                    <w:rPr>
                      <w:rFonts w:ascii="Times New Roman" w:hAnsi="Times New Roman"/>
                    </w:rPr>
                    <w:t xml:space="preserve">р/с </w:t>
                  </w:r>
                  <w:r w:rsidR="00F84547">
                    <w:rPr>
                      <w:rFonts w:ascii="Times New Roman" w:hAnsi="Times New Roman"/>
                    </w:rPr>
                    <w:t>________________________</w:t>
                  </w:r>
                </w:p>
                <w:p w14:paraId="1276A200" w14:textId="039FD215" w:rsidR="009A124D" w:rsidRPr="00461046" w:rsidRDefault="009A124D" w:rsidP="00FB3FAB">
                  <w:pPr>
                    <w:pStyle w:val="aa"/>
                    <w:ind w:right="0"/>
                    <w:jc w:val="both"/>
                    <w:rPr>
                      <w:rFonts w:ascii="Times New Roman" w:hAnsi="Times New Roman"/>
                    </w:rPr>
                  </w:pPr>
                  <w:r w:rsidRPr="00461046">
                    <w:rPr>
                      <w:rFonts w:ascii="Times New Roman" w:hAnsi="Times New Roman"/>
                    </w:rPr>
                    <w:t xml:space="preserve">в </w:t>
                  </w:r>
                  <w:r w:rsidR="00F84547">
                    <w:rPr>
                      <w:rFonts w:ascii="Times New Roman" w:hAnsi="Times New Roman"/>
                    </w:rPr>
                    <w:t>____________________________</w:t>
                  </w:r>
                </w:p>
                <w:p w14:paraId="6C318F7F" w14:textId="6FD0F47D" w:rsidR="009A124D" w:rsidRPr="00461046" w:rsidRDefault="009A124D" w:rsidP="00FB3FAB">
                  <w:pPr>
                    <w:pStyle w:val="aa"/>
                    <w:ind w:right="0"/>
                    <w:jc w:val="both"/>
                    <w:rPr>
                      <w:rFonts w:ascii="Times New Roman" w:hAnsi="Times New Roman"/>
                      <w:u w:val="single"/>
                    </w:rPr>
                  </w:pPr>
                  <w:r w:rsidRPr="00461046">
                    <w:rPr>
                      <w:rFonts w:ascii="Times New Roman" w:hAnsi="Times New Roman"/>
                    </w:rPr>
                    <w:t>к/с</w:t>
                  </w:r>
                  <w:r w:rsidR="00F84547">
                    <w:rPr>
                      <w:rFonts w:ascii="Times New Roman" w:hAnsi="Times New Roman"/>
                    </w:rPr>
                    <w:t>_____________________</w:t>
                  </w:r>
                  <w:r w:rsidRPr="00461046">
                    <w:rPr>
                      <w:rFonts w:ascii="Times New Roman" w:hAnsi="Times New Roman"/>
                    </w:rPr>
                    <w:t>БИК</w:t>
                  </w:r>
                  <w:r w:rsidR="00F84547">
                    <w:rPr>
                      <w:rFonts w:ascii="Times New Roman" w:hAnsi="Times New Roman"/>
                    </w:rPr>
                    <w:t>____________________</w:t>
                  </w:r>
                </w:p>
              </w:tc>
            </w:tr>
            <w:tr w:rsidR="00FB3FAB" w:rsidRPr="00461046" w14:paraId="3422E5A1" w14:textId="77777777" w:rsidTr="008D45DC">
              <w:trPr>
                <w:cantSplit/>
                <w:trHeight w:val="542"/>
                <w:jc w:val="center"/>
              </w:trPr>
              <w:tc>
                <w:tcPr>
                  <w:tcW w:w="4467" w:type="dxa"/>
                  <w:vAlign w:val="center"/>
                </w:tcPr>
                <w:p w14:paraId="6FA2DEC8" w14:textId="77777777" w:rsidR="00FB3FAB" w:rsidRPr="00461046" w:rsidRDefault="00953CD2" w:rsidP="00FB3FAB">
                  <w:pPr>
                    <w:pStyle w:val="aa"/>
                    <w:ind w:right="0"/>
                    <w:rPr>
                      <w:rFonts w:ascii="Times New Roman" w:hAnsi="Times New Roman"/>
                    </w:rPr>
                  </w:pPr>
                  <w:r w:rsidRPr="00953CD2">
                    <w:rPr>
                      <w:rFonts w:ascii="Times New Roman" w:hAnsi="Times New Roman"/>
                    </w:rPr>
                    <w:t>Генеральный директор</w:t>
                  </w:r>
                </w:p>
              </w:tc>
              <w:tc>
                <w:tcPr>
                  <w:tcW w:w="301" w:type="dxa"/>
                  <w:vAlign w:val="center"/>
                </w:tcPr>
                <w:p w14:paraId="5649A454" w14:textId="77777777" w:rsidR="00FB3FAB" w:rsidRPr="00461046" w:rsidRDefault="00FB3FAB" w:rsidP="00FB3FAB">
                  <w:pPr>
                    <w:spacing w:after="0" w:line="240" w:lineRule="auto"/>
                    <w:ind w:right="0"/>
                    <w:rPr>
                      <w:rFonts w:ascii="Times New Roman" w:hAnsi="Times New Roman"/>
                    </w:rPr>
                  </w:pPr>
                </w:p>
              </w:tc>
              <w:tc>
                <w:tcPr>
                  <w:tcW w:w="5403" w:type="dxa"/>
                  <w:vAlign w:val="center"/>
                </w:tcPr>
                <w:p w14:paraId="62320627" w14:textId="77777777" w:rsidR="00FB3FAB" w:rsidRPr="00461046" w:rsidRDefault="00953CD2" w:rsidP="00FB3FAB">
                  <w:pPr>
                    <w:pStyle w:val="aa"/>
                    <w:ind w:right="0"/>
                    <w:rPr>
                      <w:rFonts w:ascii="Times New Roman" w:hAnsi="Times New Roman"/>
                    </w:rPr>
                  </w:pPr>
                  <w:r w:rsidRPr="00953CD2">
                    <w:rPr>
                      <w:rFonts w:ascii="Times New Roman" w:hAnsi="Times New Roman"/>
                    </w:rPr>
                    <w:t>Генеральный директор</w:t>
                  </w:r>
                </w:p>
              </w:tc>
            </w:tr>
            <w:tr w:rsidR="00FB3FAB" w:rsidRPr="00461046" w14:paraId="5B4D1714" w14:textId="77777777" w:rsidTr="008D45DC">
              <w:trPr>
                <w:cantSplit/>
                <w:trHeight w:val="846"/>
                <w:jc w:val="center"/>
              </w:trPr>
              <w:tc>
                <w:tcPr>
                  <w:tcW w:w="4467" w:type="dxa"/>
                  <w:vAlign w:val="bottom"/>
                </w:tcPr>
                <w:p w14:paraId="39D014B3" w14:textId="70B4D000" w:rsidR="00FB3FAB" w:rsidRPr="00461046" w:rsidRDefault="00FB3FAB" w:rsidP="00FB3FAB">
                  <w:pPr>
                    <w:spacing w:after="0" w:line="240" w:lineRule="auto"/>
                    <w:ind w:right="0"/>
                    <w:jc w:val="right"/>
                    <w:rPr>
                      <w:rFonts w:ascii="Times New Roman" w:hAnsi="Times New Roman"/>
                    </w:rPr>
                  </w:pPr>
                  <w:r w:rsidRPr="00461046">
                    <w:rPr>
                      <w:rFonts w:ascii="Times New Roman" w:hAnsi="Times New Roman"/>
                    </w:rPr>
                    <w:t>_____________/</w:t>
                  </w:r>
                  <w:r w:rsidR="00C9087C">
                    <w:rPr>
                      <w:rFonts w:ascii="Times New Roman" w:hAnsi="Times New Roman"/>
                    </w:rPr>
                    <w:t>Вылегжанина А.Г</w:t>
                  </w:r>
                  <w:r w:rsidR="00953CD2" w:rsidRPr="00953CD2">
                    <w:rPr>
                      <w:rFonts w:ascii="Times New Roman" w:hAnsi="Times New Roman"/>
                    </w:rPr>
                    <w:t>.</w:t>
                  </w:r>
                  <w:r w:rsidRPr="00461046">
                    <w:rPr>
                      <w:rFonts w:ascii="Times New Roman" w:hAnsi="Times New Roman"/>
                    </w:rPr>
                    <w:t>/</w:t>
                  </w:r>
                </w:p>
              </w:tc>
              <w:tc>
                <w:tcPr>
                  <w:tcW w:w="301" w:type="dxa"/>
                  <w:vAlign w:val="bottom"/>
                </w:tcPr>
                <w:p w14:paraId="7EB6EE3E" w14:textId="77777777" w:rsidR="00FB3FAB" w:rsidRPr="00461046" w:rsidRDefault="00FB3FAB" w:rsidP="00FB3FAB">
                  <w:pPr>
                    <w:spacing w:after="0" w:line="240" w:lineRule="auto"/>
                    <w:ind w:right="0"/>
                    <w:jc w:val="right"/>
                    <w:rPr>
                      <w:rFonts w:ascii="Times New Roman" w:hAnsi="Times New Roman"/>
                    </w:rPr>
                  </w:pPr>
                </w:p>
              </w:tc>
              <w:tc>
                <w:tcPr>
                  <w:tcW w:w="5403" w:type="dxa"/>
                  <w:vAlign w:val="bottom"/>
                </w:tcPr>
                <w:p w14:paraId="4ADEAAD9" w14:textId="532427D7" w:rsidR="00FB3FAB" w:rsidRPr="00461046" w:rsidRDefault="00FB3FAB" w:rsidP="00FB3FAB">
                  <w:pPr>
                    <w:pStyle w:val="aa"/>
                    <w:ind w:right="0"/>
                    <w:jc w:val="right"/>
                    <w:rPr>
                      <w:rFonts w:ascii="Times New Roman" w:hAnsi="Times New Roman"/>
                    </w:rPr>
                  </w:pPr>
                  <w:r w:rsidRPr="00461046">
                    <w:rPr>
                      <w:rFonts w:ascii="Times New Roman" w:hAnsi="Times New Roman"/>
                    </w:rPr>
                    <w:t>_____________/</w:t>
                  </w:r>
                  <w:r w:rsidR="00F84547">
                    <w:rPr>
                      <w:rFonts w:ascii="Times New Roman" w:hAnsi="Times New Roman"/>
                    </w:rPr>
                    <w:t>___________/</w:t>
                  </w:r>
                </w:p>
              </w:tc>
            </w:tr>
          </w:tbl>
          <w:p w14:paraId="377B48B6" w14:textId="77777777" w:rsidR="00D463EA" w:rsidRPr="003E3358" w:rsidRDefault="00D463EA" w:rsidP="003E3358">
            <w:pPr>
              <w:pStyle w:val="aa"/>
            </w:pPr>
          </w:p>
        </w:tc>
        <w:tc>
          <w:tcPr>
            <w:tcW w:w="284" w:type="dxa"/>
          </w:tcPr>
          <w:p w14:paraId="0FA13DEB" w14:textId="77777777" w:rsidR="00D463EA" w:rsidRPr="0002522B" w:rsidRDefault="00D463EA" w:rsidP="005D01F5">
            <w:pPr>
              <w:spacing w:line="254" w:lineRule="exact"/>
              <w:ind w:right="-249"/>
              <w:jc w:val="both"/>
              <w:rPr>
                <w:rFonts w:ascii="Times New Roman" w:hAnsi="Times New Roman"/>
              </w:rPr>
            </w:pPr>
          </w:p>
        </w:tc>
        <w:tc>
          <w:tcPr>
            <w:tcW w:w="5102" w:type="dxa"/>
          </w:tcPr>
          <w:p w14:paraId="37D12502" w14:textId="77777777" w:rsidR="00D463EA" w:rsidRPr="0002522B" w:rsidRDefault="00D463EA" w:rsidP="005D01F5">
            <w:pPr>
              <w:pStyle w:val="aa"/>
            </w:pPr>
          </w:p>
        </w:tc>
      </w:tr>
    </w:tbl>
    <w:p w14:paraId="35881037" w14:textId="77777777" w:rsidR="009C2403" w:rsidRDefault="009C2403" w:rsidP="00A72ED7">
      <w:pPr>
        <w:shd w:val="clear" w:color="auto" w:fill="FFFFFF"/>
        <w:spacing w:line="254" w:lineRule="exact"/>
        <w:rPr>
          <w:rFonts w:ascii="Times New Roman" w:hAnsi="Times New Roman"/>
        </w:rPr>
      </w:pPr>
    </w:p>
    <w:p w14:paraId="3FE2E56C" w14:textId="77777777" w:rsidR="009C2403" w:rsidRDefault="009C2403" w:rsidP="00A72ED7">
      <w:pPr>
        <w:shd w:val="clear" w:color="auto" w:fill="FFFFFF"/>
        <w:spacing w:line="254" w:lineRule="exact"/>
        <w:rPr>
          <w:rFonts w:ascii="Times New Roman" w:hAnsi="Times New Roman"/>
        </w:rPr>
      </w:pPr>
    </w:p>
    <w:p w14:paraId="7E883919" w14:textId="77777777" w:rsidR="00E55CE2" w:rsidRPr="0002522B" w:rsidRDefault="00E55CE2" w:rsidP="0002522B">
      <w:pPr>
        <w:shd w:val="clear" w:color="auto" w:fill="FFFFFF"/>
        <w:spacing w:line="254" w:lineRule="exact"/>
        <w:ind w:right="0"/>
        <w:rPr>
          <w:rFonts w:ascii="Times New Roman" w:hAnsi="Times New Roman"/>
        </w:rPr>
      </w:pPr>
    </w:p>
    <w:sectPr w:rsidR="00E55CE2" w:rsidRPr="0002522B" w:rsidSect="0002522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567" w:right="424" w:bottom="426" w:left="56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22B9" w14:textId="77777777" w:rsidR="002A2701" w:rsidRDefault="002A2701" w:rsidP="00F529E8">
      <w:pPr>
        <w:spacing w:after="0" w:line="240" w:lineRule="auto"/>
      </w:pPr>
      <w:r>
        <w:separator/>
      </w:r>
    </w:p>
  </w:endnote>
  <w:endnote w:type="continuationSeparator" w:id="0">
    <w:p w14:paraId="34D6C144" w14:textId="77777777" w:rsidR="002A2701" w:rsidRDefault="002A2701" w:rsidP="00F5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BDCB" w14:textId="77777777" w:rsidR="00846455" w:rsidRDefault="0084645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9"/>
      <w:gridCol w:w="3969"/>
      <w:gridCol w:w="1950"/>
    </w:tblGrid>
    <w:tr w:rsidR="00FB3FAB" w:rsidRPr="008D45DC" w14:paraId="46E8F8BF" w14:textId="77777777" w:rsidTr="008D45DC">
      <w:tc>
        <w:tcPr>
          <w:tcW w:w="4219" w:type="dxa"/>
          <w:shd w:val="clear" w:color="auto" w:fill="auto"/>
        </w:tcPr>
        <w:p w14:paraId="506BF0E4" w14:textId="77777777" w:rsidR="00FB3FAB" w:rsidRPr="008D45DC" w:rsidRDefault="00FB3FAB" w:rsidP="00FB3FAB">
          <w:pPr>
            <w:pStyle w:val="af0"/>
            <w:rPr>
              <w:rFonts w:ascii="Times New Roman" w:hAnsi="Times New Roman"/>
              <w:b/>
            </w:rPr>
          </w:pPr>
          <w:r w:rsidRPr="008D45DC">
            <w:rPr>
              <w:rFonts w:ascii="Times New Roman" w:hAnsi="Times New Roman"/>
              <w:b/>
            </w:rPr>
            <w:t>Поставщик _____________________</w:t>
          </w:r>
        </w:p>
      </w:tc>
      <w:tc>
        <w:tcPr>
          <w:tcW w:w="3969" w:type="dxa"/>
          <w:shd w:val="clear" w:color="auto" w:fill="auto"/>
        </w:tcPr>
        <w:p w14:paraId="580536FD" w14:textId="77777777" w:rsidR="00FB3FAB" w:rsidRPr="008D45DC" w:rsidRDefault="000E089C" w:rsidP="008D45DC">
          <w:pPr>
            <w:pStyle w:val="af0"/>
            <w:jc w:val="right"/>
            <w:rPr>
              <w:rFonts w:ascii="Times New Roman" w:hAnsi="Times New Roman"/>
              <w:b/>
            </w:rPr>
          </w:pPr>
          <w:r>
            <w:rPr>
              <w:rFonts w:ascii="Times New Roman" w:hAnsi="Times New Roman"/>
              <w:b/>
              <w:lang w:val="en-US"/>
            </w:rPr>
            <w:t xml:space="preserve"> </w:t>
          </w:r>
          <w:r w:rsidR="00846455">
            <w:rPr>
              <w:rFonts w:ascii="Times New Roman" w:hAnsi="Times New Roman"/>
              <w:b/>
            </w:rPr>
            <w:t>Заказчик</w:t>
          </w:r>
          <w:r w:rsidR="00FB3FAB" w:rsidRPr="008D45DC">
            <w:rPr>
              <w:rFonts w:ascii="Times New Roman" w:hAnsi="Times New Roman"/>
              <w:b/>
            </w:rPr>
            <w:t xml:space="preserve"> _____________________</w:t>
          </w:r>
        </w:p>
      </w:tc>
      <w:tc>
        <w:tcPr>
          <w:tcW w:w="1950" w:type="dxa"/>
          <w:shd w:val="clear" w:color="auto" w:fill="auto"/>
        </w:tcPr>
        <w:p w14:paraId="5B1B71C8" w14:textId="77777777" w:rsidR="00FB3FAB" w:rsidRPr="008D45DC" w:rsidRDefault="00FB3FAB" w:rsidP="008D45DC">
          <w:pPr>
            <w:pStyle w:val="af0"/>
            <w:jc w:val="right"/>
            <w:rPr>
              <w:rFonts w:ascii="Times New Roman" w:hAnsi="Times New Roman"/>
              <w:b/>
            </w:rPr>
          </w:pPr>
        </w:p>
      </w:tc>
    </w:tr>
  </w:tbl>
  <w:p w14:paraId="729B9139" w14:textId="77777777" w:rsidR="00473C8B" w:rsidRPr="00FB3FAB" w:rsidRDefault="000E089C" w:rsidP="00FB3FAB">
    <w:pPr>
      <w:pStyle w:val="af0"/>
    </w:pPr>
    <w:r>
      <w:rPr>
        <w:lang w:val="en-US"/>
      </w:rPr>
      <w:t xml:space="preserve">                                                                                                                                                                                         </w:t>
    </w:r>
    <w:r w:rsidRPr="008D45DC">
      <w:rPr>
        <w:rFonts w:ascii="Times New Roman" w:hAnsi="Times New Roman"/>
        <w:b/>
      </w:rPr>
      <w:t xml:space="preserve">Страница </w:t>
    </w:r>
    <w:r w:rsidRPr="008D45DC">
      <w:rPr>
        <w:rFonts w:ascii="Times New Roman" w:hAnsi="Times New Roman"/>
        <w:b/>
      </w:rPr>
      <w:fldChar w:fldCharType="begin"/>
    </w:r>
    <w:r w:rsidRPr="008D45DC">
      <w:rPr>
        <w:rFonts w:ascii="Times New Roman" w:hAnsi="Times New Roman"/>
        <w:b/>
      </w:rPr>
      <w:instrText>PAGE</w:instrText>
    </w:r>
    <w:r w:rsidRPr="008D45DC">
      <w:rPr>
        <w:rFonts w:ascii="Times New Roman" w:hAnsi="Times New Roman"/>
        <w:b/>
      </w:rPr>
      <w:fldChar w:fldCharType="separate"/>
    </w:r>
    <w:r>
      <w:rPr>
        <w:rFonts w:ascii="Times New Roman" w:hAnsi="Times New Roman"/>
        <w:b/>
      </w:rPr>
      <w:t>3</w:t>
    </w:r>
    <w:r w:rsidRPr="008D45DC">
      <w:rPr>
        <w:rFonts w:ascii="Times New Roman" w:hAnsi="Times New Roman"/>
        <w:b/>
      </w:rPr>
      <w:fldChar w:fldCharType="end"/>
    </w:r>
    <w:r w:rsidRPr="008D45DC">
      <w:rPr>
        <w:rFonts w:ascii="Times New Roman" w:hAnsi="Times New Roman"/>
        <w:b/>
      </w:rPr>
      <w:t xml:space="preserve"> из </w:t>
    </w:r>
    <w:r w:rsidRPr="008D45DC">
      <w:rPr>
        <w:rFonts w:ascii="Times New Roman" w:hAnsi="Times New Roman"/>
        <w:b/>
      </w:rPr>
      <w:fldChar w:fldCharType="begin"/>
    </w:r>
    <w:r w:rsidRPr="008D45DC">
      <w:rPr>
        <w:rFonts w:ascii="Times New Roman" w:hAnsi="Times New Roman"/>
        <w:b/>
      </w:rPr>
      <w:instrText>NUMPAGES</w:instrText>
    </w:r>
    <w:r w:rsidRPr="008D45DC">
      <w:rPr>
        <w:rFonts w:ascii="Times New Roman" w:hAnsi="Times New Roman"/>
        <w:b/>
      </w:rPr>
      <w:fldChar w:fldCharType="separate"/>
    </w:r>
    <w:r>
      <w:rPr>
        <w:rFonts w:ascii="Times New Roman" w:hAnsi="Times New Roman"/>
        <w:b/>
      </w:rPr>
      <w:t>7</w:t>
    </w:r>
    <w:r w:rsidRPr="008D45DC">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08D4" w14:textId="77777777" w:rsidR="00846455" w:rsidRDefault="0084645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F44E" w14:textId="77777777" w:rsidR="002A2701" w:rsidRDefault="002A2701" w:rsidP="00F529E8">
      <w:pPr>
        <w:spacing w:after="0" w:line="240" w:lineRule="auto"/>
      </w:pPr>
      <w:r>
        <w:separator/>
      </w:r>
    </w:p>
  </w:footnote>
  <w:footnote w:type="continuationSeparator" w:id="0">
    <w:p w14:paraId="2209C996" w14:textId="77777777" w:rsidR="002A2701" w:rsidRDefault="002A2701" w:rsidP="00F5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8659" w14:textId="77777777" w:rsidR="00846455" w:rsidRDefault="0084645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F2A1" w14:textId="77777777" w:rsidR="00846455" w:rsidRDefault="0084645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6591" w14:textId="77777777" w:rsidR="00846455" w:rsidRDefault="008464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942"/>
    <w:multiLevelType w:val="hybridMultilevel"/>
    <w:tmpl w:val="B1DE479C"/>
    <w:lvl w:ilvl="0" w:tplc="2F3A1D36">
      <w:start w:val="7"/>
      <w:numFmt w:val="decimal"/>
      <w:lvlText w:val="%1."/>
      <w:lvlJc w:val="left"/>
      <w:pPr>
        <w:ind w:left="46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07216"/>
    <w:multiLevelType w:val="hybridMultilevel"/>
    <w:tmpl w:val="CA14F63C"/>
    <w:lvl w:ilvl="0" w:tplc="3A82E838">
      <w:start w:val="1"/>
      <w:numFmt w:val="decimal"/>
      <w:lvlText w:val="5.%1"/>
      <w:lvlJc w:val="left"/>
      <w:pPr>
        <w:ind w:left="1004" w:hanging="360"/>
      </w:pPr>
      <w:rPr>
        <w:rFonts w:hint="default"/>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C2A5BF0"/>
    <w:multiLevelType w:val="hybridMultilevel"/>
    <w:tmpl w:val="82AA2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327CB"/>
    <w:multiLevelType w:val="hybridMultilevel"/>
    <w:tmpl w:val="C3B46A94"/>
    <w:lvl w:ilvl="0" w:tplc="1096D134">
      <w:start w:val="1"/>
      <w:numFmt w:val="decimal"/>
      <w:lvlText w:val="%1."/>
      <w:lvlJc w:val="left"/>
      <w:pPr>
        <w:ind w:left="739" w:hanging="360"/>
      </w:pPr>
      <w:rPr>
        <w:rFonts w:hint="default"/>
        <w:u w:val="single"/>
      </w:r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4" w15:restartNumberingAfterBreak="0">
    <w:nsid w:val="12E645D9"/>
    <w:multiLevelType w:val="hybridMultilevel"/>
    <w:tmpl w:val="753A980A"/>
    <w:lvl w:ilvl="0" w:tplc="38EAD92C">
      <w:start w:val="1"/>
      <w:numFmt w:val="decimal"/>
      <w:lvlText w:val="1.%1"/>
      <w:lvlJc w:val="left"/>
      <w:pPr>
        <w:ind w:left="1440" w:hanging="360"/>
      </w:pPr>
      <w:rPr>
        <w:rFonts w:hint="default"/>
        <w:u w:val="single"/>
      </w:rPr>
    </w:lvl>
    <w:lvl w:ilvl="1" w:tplc="3FCCC58E">
      <w:start w:val="1"/>
      <w:numFmt w:val="decimal"/>
      <w:lvlText w:val="1.%2"/>
      <w:lvlJc w:val="left"/>
      <w:pPr>
        <w:ind w:left="1440" w:hanging="360"/>
      </w:pPr>
      <w:rPr>
        <w:rFonts w:hint="default"/>
        <w:u w:val="none"/>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DFF"/>
    <w:multiLevelType w:val="singleLevel"/>
    <w:tmpl w:val="DFD6B688"/>
    <w:lvl w:ilvl="0">
      <w:start w:val="3"/>
      <w:numFmt w:val="decimal"/>
      <w:lvlText w:val="5.%1."/>
      <w:legacy w:legacy="1" w:legacySpace="0" w:legacyIndent="412"/>
      <w:lvlJc w:val="left"/>
      <w:rPr>
        <w:rFonts w:ascii="Times New Roman" w:hAnsi="Times New Roman" w:cs="Times New Roman" w:hint="default"/>
      </w:rPr>
    </w:lvl>
  </w:abstractNum>
  <w:abstractNum w:abstractNumId="6" w15:restartNumberingAfterBreak="0">
    <w:nsid w:val="1B8A242E"/>
    <w:multiLevelType w:val="hybridMultilevel"/>
    <w:tmpl w:val="E432F5DC"/>
    <w:lvl w:ilvl="0" w:tplc="C30C57C0">
      <w:start w:val="1"/>
      <w:numFmt w:val="decimal"/>
      <w:lvlText w:val="2.%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DE7B42"/>
    <w:multiLevelType w:val="multilevel"/>
    <w:tmpl w:val="0419001F"/>
    <w:lvl w:ilvl="0">
      <w:start w:val="1"/>
      <w:numFmt w:val="decimal"/>
      <w:lvlText w:val="%1."/>
      <w:lvlJc w:val="left"/>
      <w:pPr>
        <w:ind w:left="360" w:hanging="360"/>
      </w:pPr>
      <w:rPr>
        <w:rFonts w:hint="default"/>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46FDC"/>
    <w:multiLevelType w:val="hybridMultilevel"/>
    <w:tmpl w:val="AB742D06"/>
    <w:lvl w:ilvl="0" w:tplc="86A050B4">
      <w:start w:val="1"/>
      <w:numFmt w:val="decimal"/>
      <w:lvlText w:val="7.%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9F6014"/>
    <w:multiLevelType w:val="hybridMultilevel"/>
    <w:tmpl w:val="ED7C5898"/>
    <w:lvl w:ilvl="0" w:tplc="4CC0D618">
      <w:start w:val="1"/>
      <w:numFmt w:val="decimal"/>
      <w:lvlText w:val="8.%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16C3A3A"/>
    <w:multiLevelType w:val="hybridMultilevel"/>
    <w:tmpl w:val="05087916"/>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32DE2355"/>
    <w:multiLevelType w:val="hybridMultilevel"/>
    <w:tmpl w:val="400A1B26"/>
    <w:lvl w:ilvl="0" w:tplc="BCB4DF3E">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32B4552"/>
    <w:multiLevelType w:val="hybridMultilevel"/>
    <w:tmpl w:val="13365780"/>
    <w:lvl w:ilvl="0" w:tplc="2A4889AC">
      <w:start w:val="8"/>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3" w15:restartNumberingAfterBreak="0">
    <w:nsid w:val="33EE7625"/>
    <w:multiLevelType w:val="hybridMultilevel"/>
    <w:tmpl w:val="5928A868"/>
    <w:lvl w:ilvl="0" w:tplc="B0B839E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DE2A36"/>
    <w:multiLevelType w:val="hybridMultilevel"/>
    <w:tmpl w:val="4C5E0B2C"/>
    <w:lvl w:ilvl="0" w:tplc="3A82E838">
      <w:start w:val="1"/>
      <w:numFmt w:val="decimal"/>
      <w:lvlText w:val="5.%1"/>
      <w:lvlJc w:val="left"/>
      <w:pPr>
        <w:ind w:left="1155" w:hanging="360"/>
      </w:pPr>
      <w:rPr>
        <w:rFonts w:hint="default"/>
        <w:u w:val="single"/>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5" w15:restartNumberingAfterBreak="0">
    <w:nsid w:val="396B0A82"/>
    <w:multiLevelType w:val="hybridMultilevel"/>
    <w:tmpl w:val="A71C8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3348AF"/>
    <w:multiLevelType w:val="hybridMultilevel"/>
    <w:tmpl w:val="DF8C8BEE"/>
    <w:lvl w:ilvl="0" w:tplc="97040D08">
      <w:start w:val="1"/>
      <w:numFmt w:val="decimal"/>
      <w:lvlText w:val="9.%1"/>
      <w:lvlJc w:val="left"/>
      <w:pPr>
        <w:ind w:left="1095" w:hanging="360"/>
      </w:pPr>
      <w:rPr>
        <w:rFonts w:hint="default"/>
        <w:u w:val="none"/>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15:restartNumberingAfterBreak="0">
    <w:nsid w:val="4966060F"/>
    <w:multiLevelType w:val="multilevel"/>
    <w:tmpl w:val="765056D2"/>
    <w:lvl w:ilvl="0">
      <w:start w:val="10"/>
      <w:numFmt w:val="decimal"/>
      <w:lvlText w:val="%1"/>
      <w:lvlJc w:val="left"/>
      <w:pPr>
        <w:ind w:left="390" w:hanging="390"/>
      </w:pPr>
      <w:rPr>
        <w:rFonts w:hint="default"/>
        <w:color w:val="000000"/>
      </w:rPr>
    </w:lvl>
    <w:lvl w:ilvl="1">
      <w:start w:val="1"/>
      <w:numFmt w:val="decimal"/>
      <w:lvlText w:val="11.%2"/>
      <w:lvlJc w:val="left"/>
      <w:pPr>
        <w:ind w:left="674" w:hanging="390"/>
      </w:pPr>
      <w:rPr>
        <w:rFonts w:hint="default"/>
        <w:color w:val="000000"/>
        <w:sz w:val="22"/>
        <w:u w:val="none"/>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18" w15:restartNumberingAfterBreak="0">
    <w:nsid w:val="4DA87092"/>
    <w:multiLevelType w:val="hybridMultilevel"/>
    <w:tmpl w:val="D7348B4C"/>
    <w:lvl w:ilvl="0" w:tplc="4F389114">
      <w:start w:val="1"/>
      <w:numFmt w:val="decimal"/>
      <w:lvlText w:val="3.%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E3D5149"/>
    <w:multiLevelType w:val="hybridMultilevel"/>
    <w:tmpl w:val="E8848EF4"/>
    <w:lvl w:ilvl="0" w:tplc="A83487D2">
      <w:start w:val="1"/>
      <w:numFmt w:val="decimal"/>
      <w:lvlText w:val="10.%1"/>
      <w:lvlJc w:val="left"/>
      <w:pPr>
        <w:ind w:left="720" w:hanging="360"/>
      </w:pPr>
      <w:rPr>
        <w:rFonts w:hint="default"/>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9E05A5"/>
    <w:multiLevelType w:val="multilevel"/>
    <w:tmpl w:val="388226DE"/>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4775AD"/>
    <w:multiLevelType w:val="hybridMultilevel"/>
    <w:tmpl w:val="771E4F4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593C2B53"/>
    <w:multiLevelType w:val="hybridMultilevel"/>
    <w:tmpl w:val="98FEC002"/>
    <w:lvl w:ilvl="0" w:tplc="B0B839E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DF4BC1"/>
    <w:multiLevelType w:val="hybridMultilevel"/>
    <w:tmpl w:val="69929F9C"/>
    <w:lvl w:ilvl="0" w:tplc="9CB09734">
      <w:start w:val="1"/>
      <w:numFmt w:val="decimal"/>
      <w:lvlText w:val="6.%1"/>
      <w:lvlJc w:val="left"/>
      <w:pPr>
        <w:ind w:left="360" w:hanging="360"/>
      </w:pPr>
      <w:rPr>
        <w:rFonts w:hint="default"/>
        <w:spacing w:val="20"/>
        <w:u w:val="none"/>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24" w15:restartNumberingAfterBreak="0">
    <w:nsid w:val="5BEE7E5A"/>
    <w:multiLevelType w:val="hybridMultilevel"/>
    <w:tmpl w:val="276CCD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7D534B"/>
    <w:multiLevelType w:val="multilevel"/>
    <w:tmpl w:val="7C180E30"/>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C3929"/>
    <w:multiLevelType w:val="hybridMultilevel"/>
    <w:tmpl w:val="0F521E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147227"/>
    <w:multiLevelType w:val="hybridMultilevel"/>
    <w:tmpl w:val="2FDC8B10"/>
    <w:lvl w:ilvl="0" w:tplc="5B9031B4">
      <w:start w:val="1"/>
      <w:numFmt w:val="decimal"/>
      <w:lvlText w:val="4.%1"/>
      <w:lvlJc w:val="left"/>
      <w:pPr>
        <w:ind w:left="1186" w:hanging="360"/>
      </w:pPr>
      <w:rPr>
        <w:rFonts w:hint="default"/>
        <w:u w:val="none"/>
      </w:rPr>
    </w:lvl>
    <w:lvl w:ilvl="1" w:tplc="04190019" w:tentative="1">
      <w:start w:val="1"/>
      <w:numFmt w:val="lowerLetter"/>
      <w:lvlText w:val="%2."/>
      <w:lvlJc w:val="left"/>
      <w:pPr>
        <w:ind w:left="1906" w:hanging="360"/>
      </w:pPr>
    </w:lvl>
    <w:lvl w:ilvl="2" w:tplc="0419001B" w:tentative="1">
      <w:start w:val="1"/>
      <w:numFmt w:val="lowerRoman"/>
      <w:lvlText w:val="%3."/>
      <w:lvlJc w:val="right"/>
      <w:pPr>
        <w:ind w:left="2626" w:hanging="180"/>
      </w:pPr>
    </w:lvl>
    <w:lvl w:ilvl="3" w:tplc="0419000F" w:tentative="1">
      <w:start w:val="1"/>
      <w:numFmt w:val="decimal"/>
      <w:lvlText w:val="%4."/>
      <w:lvlJc w:val="left"/>
      <w:pPr>
        <w:ind w:left="3346" w:hanging="360"/>
      </w:pPr>
    </w:lvl>
    <w:lvl w:ilvl="4" w:tplc="04190019" w:tentative="1">
      <w:start w:val="1"/>
      <w:numFmt w:val="lowerLetter"/>
      <w:lvlText w:val="%5."/>
      <w:lvlJc w:val="left"/>
      <w:pPr>
        <w:ind w:left="4066" w:hanging="360"/>
      </w:pPr>
    </w:lvl>
    <w:lvl w:ilvl="5" w:tplc="0419001B" w:tentative="1">
      <w:start w:val="1"/>
      <w:numFmt w:val="lowerRoman"/>
      <w:lvlText w:val="%6."/>
      <w:lvlJc w:val="right"/>
      <w:pPr>
        <w:ind w:left="4786" w:hanging="180"/>
      </w:pPr>
    </w:lvl>
    <w:lvl w:ilvl="6" w:tplc="0419000F" w:tentative="1">
      <w:start w:val="1"/>
      <w:numFmt w:val="decimal"/>
      <w:lvlText w:val="%7."/>
      <w:lvlJc w:val="left"/>
      <w:pPr>
        <w:ind w:left="5506" w:hanging="360"/>
      </w:pPr>
    </w:lvl>
    <w:lvl w:ilvl="7" w:tplc="04190019" w:tentative="1">
      <w:start w:val="1"/>
      <w:numFmt w:val="lowerLetter"/>
      <w:lvlText w:val="%8."/>
      <w:lvlJc w:val="left"/>
      <w:pPr>
        <w:ind w:left="6226" w:hanging="360"/>
      </w:pPr>
    </w:lvl>
    <w:lvl w:ilvl="8" w:tplc="0419001B" w:tentative="1">
      <w:start w:val="1"/>
      <w:numFmt w:val="lowerRoman"/>
      <w:lvlText w:val="%9."/>
      <w:lvlJc w:val="right"/>
      <w:pPr>
        <w:ind w:left="6946" w:hanging="180"/>
      </w:pPr>
    </w:lvl>
  </w:abstractNum>
  <w:abstractNum w:abstractNumId="28" w15:restartNumberingAfterBreak="0">
    <w:nsid w:val="6A662C20"/>
    <w:multiLevelType w:val="hybridMultilevel"/>
    <w:tmpl w:val="1234BFC2"/>
    <w:lvl w:ilvl="0" w:tplc="B99AC1D2">
      <w:start w:val="1"/>
      <w:numFmt w:val="decimal"/>
      <w:lvlText w:val="%1."/>
      <w:lvlJc w:val="left"/>
      <w:pPr>
        <w:ind w:left="4219" w:hanging="360"/>
      </w:pPr>
      <w:rPr>
        <w:rFonts w:hint="default"/>
      </w:rPr>
    </w:lvl>
    <w:lvl w:ilvl="1" w:tplc="04190019" w:tentative="1">
      <w:start w:val="1"/>
      <w:numFmt w:val="lowerLetter"/>
      <w:lvlText w:val="%2."/>
      <w:lvlJc w:val="left"/>
      <w:pPr>
        <w:ind w:left="4939" w:hanging="360"/>
      </w:pPr>
    </w:lvl>
    <w:lvl w:ilvl="2" w:tplc="0419001B" w:tentative="1">
      <w:start w:val="1"/>
      <w:numFmt w:val="lowerRoman"/>
      <w:lvlText w:val="%3."/>
      <w:lvlJc w:val="right"/>
      <w:pPr>
        <w:ind w:left="5659" w:hanging="180"/>
      </w:pPr>
    </w:lvl>
    <w:lvl w:ilvl="3" w:tplc="0419000F" w:tentative="1">
      <w:start w:val="1"/>
      <w:numFmt w:val="decimal"/>
      <w:lvlText w:val="%4."/>
      <w:lvlJc w:val="left"/>
      <w:pPr>
        <w:ind w:left="6379" w:hanging="360"/>
      </w:pPr>
    </w:lvl>
    <w:lvl w:ilvl="4" w:tplc="04190019" w:tentative="1">
      <w:start w:val="1"/>
      <w:numFmt w:val="lowerLetter"/>
      <w:lvlText w:val="%5."/>
      <w:lvlJc w:val="left"/>
      <w:pPr>
        <w:ind w:left="7099" w:hanging="360"/>
      </w:pPr>
    </w:lvl>
    <w:lvl w:ilvl="5" w:tplc="0419001B" w:tentative="1">
      <w:start w:val="1"/>
      <w:numFmt w:val="lowerRoman"/>
      <w:lvlText w:val="%6."/>
      <w:lvlJc w:val="right"/>
      <w:pPr>
        <w:ind w:left="7819" w:hanging="180"/>
      </w:pPr>
    </w:lvl>
    <w:lvl w:ilvl="6" w:tplc="0419000F" w:tentative="1">
      <w:start w:val="1"/>
      <w:numFmt w:val="decimal"/>
      <w:lvlText w:val="%7."/>
      <w:lvlJc w:val="left"/>
      <w:pPr>
        <w:ind w:left="8539" w:hanging="360"/>
      </w:pPr>
    </w:lvl>
    <w:lvl w:ilvl="7" w:tplc="04190019" w:tentative="1">
      <w:start w:val="1"/>
      <w:numFmt w:val="lowerLetter"/>
      <w:lvlText w:val="%8."/>
      <w:lvlJc w:val="left"/>
      <w:pPr>
        <w:ind w:left="9259" w:hanging="360"/>
      </w:pPr>
    </w:lvl>
    <w:lvl w:ilvl="8" w:tplc="0419001B" w:tentative="1">
      <w:start w:val="1"/>
      <w:numFmt w:val="lowerRoman"/>
      <w:lvlText w:val="%9."/>
      <w:lvlJc w:val="right"/>
      <w:pPr>
        <w:ind w:left="9979" w:hanging="180"/>
      </w:pPr>
    </w:lvl>
  </w:abstractNum>
  <w:abstractNum w:abstractNumId="29" w15:restartNumberingAfterBreak="0">
    <w:nsid w:val="70163DC4"/>
    <w:multiLevelType w:val="hybridMultilevel"/>
    <w:tmpl w:val="F8A0AF9C"/>
    <w:lvl w:ilvl="0" w:tplc="BCB4DF3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9F1125"/>
    <w:multiLevelType w:val="hybridMultilevel"/>
    <w:tmpl w:val="63788194"/>
    <w:lvl w:ilvl="0" w:tplc="88FA8574">
      <w:start w:val="1"/>
      <w:numFmt w:val="decimal"/>
      <w:lvlText w:val="5.%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0793019">
    <w:abstractNumId w:val="28"/>
  </w:num>
  <w:num w:numId="2" w16cid:durableId="230236063">
    <w:abstractNumId w:val="5"/>
  </w:num>
  <w:num w:numId="3" w16cid:durableId="1153528830">
    <w:abstractNumId w:val="3"/>
  </w:num>
  <w:num w:numId="4" w16cid:durableId="706757485">
    <w:abstractNumId w:val="2"/>
  </w:num>
  <w:num w:numId="5" w16cid:durableId="1888370431">
    <w:abstractNumId w:val="10"/>
  </w:num>
  <w:num w:numId="6" w16cid:durableId="1869558422">
    <w:abstractNumId w:val="20"/>
  </w:num>
  <w:num w:numId="7" w16cid:durableId="1708336174">
    <w:abstractNumId w:val="29"/>
  </w:num>
  <w:num w:numId="8" w16cid:durableId="1150631886">
    <w:abstractNumId w:val="11"/>
  </w:num>
  <w:num w:numId="9" w16cid:durableId="1935094763">
    <w:abstractNumId w:val="4"/>
  </w:num>
  <w:num w:numId="10" w16cid:durableId="2041197572">
    <w:abstractNumId w:val="6"/>
  </w:num>
  <w:num w:numId="11" w16cid:durableId="1278878434">
    <w:abstractNumId w:val="22"/>
  </w:num>
  <w:num w:numId="12" w16cid:durableId="1758674856">
    <w:abstractNumId w:val="13"/>
  </w:num>
  <w:num w:numId="13" w16cid:durableId="1529444044">
    <w:abstractNumId w:val="18"/>
  </w:num>
  <w:num w:numId="14" w16cid:durableId="1004170391">
    <w:abstractNumId w:val="27"/>
  </w:num>
  <w:num w:numId="15" w16cid:durableId="727532190">
    <w:abstractNumId w:val="14"/>
  </w:num>
  <w:num w:numId="16" w16cid:durableId="1653175456">
    <w:abstractNumId w:val="23"/>
  </w:num>
  <w:num w:numId="17" w16cid:durableId="1861162655">
    <w:abstractNumId w:val="7"/>
  </w:num>
  <w:num w:numId="18" w16cid:durableId="2126189751">
    <w:abstractNumId w:val="8"/>
  </w:num>
  <w:num w:numId="19" w16cid:durableId="1534151370">
    <w:abstractNumId w:val="24"/>
  </w:num>
  <w:num w:numId="20" w16cid:durableId="1692685428">
    <w:abstractNumId w:val="21"/>
  </w:num>
  <w:num w:numId="21" w16cid:durableId="806898973">
    <w:abstractNumId w:val="26"/>
  </w:num>
  <w:num w:numId="22" w16cid:durableId="142092001">
    <w:abstractNumId w:val="0"/>
  </w:num>
  <w:num w:numId="23" w16cid:durableId="806313871">
    <w:abstractNumId w:val="12"/>
  </w:num>
  <w:num w:numId="24" w16cid:durableId="1005549382">
    <w:abstractNumId w:val="9"/>
  </w:num>
  <w:num w:numId="25" w16cid:durableId="473638722">
    <w:abstractNumId w:val="15"/>
  </w:num>
  <w:num w:numId="26" w16cid:durableId="1529833367">
    <w:abstractNumId w:val="16"/>
  </w:num>
  <w:num w:numId="27" w16cid:durableId="1645233106">
    <w:abstractNumId w:val="1"/>
  </w:num>
  <w:num w:numId="28" w16cid:durableId="390884853">
    <w:abstractNumId w:val="30"/>
  </w:num>
  <w:num w:numId="29" w16cid:durableId="835611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5264474">
    <w:abstractNumId w:val="17"/>
  </w:num>
  <w:num w:numId="31" w16cid:durableId="1843082964">
    <w:abstractNumId w:val="25"/>
  </w:num>
  <w:num w:numId="32" w16cid:durableId="374088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5"/>
    <w:rsid w:val="00002801"/>
    <w:rsid w:val="0001081A"/>
    <w:rsid w:val="00010F97"/>
    <w:rsid w:val="0001188C"/>
    <w:rsid w:val="00015001"/>
    <w:rsid w:val="000158E4"/>
    <w:rsid w:val="00016048"/>
    <w:rsid w:val="0002190F"/>
    <w:rsid w:val="00023409"/>
    <w:rsid w:val="0002522B"/>
    <w:rsid w:val="000341E0"/>
    <w:rsid w:val="00040EC1"/>
    <w:rsid w:val="00060FDB"/>
    <w:rsid w:val="00061967"/>
    <w:rsid w:val="00061AF4"/>
    <w:rsid w:val="00067B0D"/>
    <w:rsid w:val="000756BD"/>
    <w:rsid w:val="00085F69"/>
    <w:rsid w:val="00095564"/>
    <w:rsid w:val="000B437E"/>
    <w:rsid w:val="000C0C73"/>
    <w:rsid w:val="000C1352"/>
    <w:rsid w:val="000C22A8"/>
    <w:rsid w:val="000C5DC4"/>
    <w:rsid w:val="000C784B"/>
    <w:rsid w:val="000E01F9"/>
    <w:rsid w:val="000E089C"/>
    <w:rsid w:val="000E1BF3"/>
    <w:rsid w:val="000F0205"/>
    <w:rsid w:val="000F4A85"/>
    <w:rsid w:val="00101855"/>
    <w:rsid w:val="00102CD1"/>
    <w:rsid w:val="00106979"/>
    <w:rsid w:val="0010783C"/>
    <w:rsid w:val="00120090"/>
    <w:rsid w:val="00121C49"/>
    <w:rsid w:val="00123037"/>
    <w:rsid w:val="0013305B"/>
    <w:rsid w:val="0013632C"/>
    <w:rsid w:val="00137B97"/>
    <w:rsid w:val="00143A1D"/>
    <w:rsid w:val="00156370"/>
    <w:rsid w:val="001639B6"/>
    <w:rsid w:val="00171FC3"/>
    <w:rsid w:val="001771F1"/>
    <w:rsid w:val="00177DF5"/>
    <w:rsid w:val="0018485D"/>
    <w:rsid w:val="001851C2"/>
    <w:rsid w:val="001873F7"/>
    <w:rsid w:val="00187AC2"/>
    <w:rsid w:val="00197603"/>
    <w:rsid w:val="00197A15"/>
    <w:rsid w:val="00197B3E"/>
    <w:rsid w:val="001A03DF"/>
    <w:rsid w:val="001B2868"/>
    <w:rsid w:val="001B291A"/>
    <w:rsid w:val="001C1EBF"/>
    <w:rsid w:val="001F60C3"/>
    <w:rsid w:val="001F6E64"/>
    <w:rsid w:val="00204257"/>
    <w:rsid w:val="00206837"/>
    <w:rsid w:val="0021267D"/>
    <w:rsid w:val="00213C89"/>
    <w:rsid w:val="0021414A"/>
    <w:rsid w:val="00222A73"/>
    <w:rsid w:val="00231850"/>
    <w:rsid w:val="00247B38"/>
    <w:rsid w:val="00272622"/>
    <w:rsid w:val="002761DA"/>
    <w:rsid w:val="002978F0"/>
    <w:rsid w:val="002A2701"/>
    <w:rsid w:val="002A7243"/>
    <w:rsid w:val="002B1227"/>
    <w:rsid w:val="002B378E"/>
    <w:rsid w:val="002C17B1"/>
    <w:rsid w:val="002C7AA0"/>
    <w:rsid w:val="002D18CB"/>
    <w:rsid w:val="002D69F5"/>
    <w:rsid w:val="002F2CA8"/>
    <w:rsid w:val="002F477E"/>
    <w:rsid w:val="00307E85"/>
    <w:rsid w:val="0031793A"/>
    <w:rsid w:val="00326E2B"/>
    <w:rsid w:val="003377F1"/>
    <w:rsid w:val="003433C4"/>
    <w:rsid w:val="00357173"/>
    <w:rsid w:val="00362C35"/>
    <w:rsid w:val="003747E7"/>
    <w:rsid w:val="00375D17"/>
    <w:rsid w:val="00381A6C"/>
    <w:rsid w:val="003924CB"/>
    <w:rsid w:val="00393197"/>
    <w:rsid w:val="00393FCC"/>
    <w:rsid w:val="003944E8"/>
    <w:rsid w:val="003956C9"/>
    <w:rsid w:val="003A0B0D"/>
    <w:rsid w:val="003A4AA5"/>
    <w:rsid w:val="003A686E"/>
    <w:rsid w:val="003B1657"/>
    <w:rsid w:val="003C208F"/>
    <w:rsid w:val="003C72FA"/>
    <w:rsid w:val="003E3358"/>
    <w:rsid w:val="003E6254"/>
    <w:rsid w:val="003F3DFE"/>
    <w:rsid w:val="003F4812"/>
    <w:rsid w:val="003F53BC"/>
    <w:rsid w:val="00400DBA"/>
    <w:rsid w:val="00403CC9"/>
    <w:rsid w:val="00406D7A"/>
    <w:rsid w:val="00435614"/>
    <w:rsid w:val="004412AE"/>
    <w:rsid w:val="0044394B"/>
    <w:rsid w:val="004523AB"/>
    <w:rsid w:val="0045338C"/>
    <w:rsid w:val="00463713"/>
    <w:rsid w:val="00465456"/>
    <w:rsid w:val="004723E0"/>
    <w:rsid w:val="0047377C"/>
    <w:rsid w:val="00473C8B"/>
    <w:rsid w:val="004776F4"/>
    <w:rsid w:val="00477794"/>
    <w:rsid w:val="0048131D"/>
    <w:rsid w:val="004901F8"/>
    <w:rsid w:val="0049555A"/>
    <w:rsid w:val="004B5D1D"/>
    <w:rsid w:val="004B722B"/>
    <w:rsid w:val="004C1786"/>
    <w:rsid w:val="004C2396"/>
    <w:rsid w:val="004D3FD6"/>
    <w:rsid w:val="004E12A8"/>
    <w:rsid w:val="004E190D"/>
    <w:rsid w:val="004E5919"/>
    <w:rsid w:val="004E70F1"/>
    <w:rsid w:val="004F27DA"/>
    <w:rsid w:val="004F597C"/>
    <w:rsid w:val="00503490"/>
    <w:rsid w:val="00505F27"/>
    <w:rsid w:val="00514A54"/>
    <w:rsid w:val="0052094B"/>
    <w:rsid w:val="00530035"/>
    <w:rsid w:val="0053084C"/>
    <w:rsid w:val="0053546A"/>
    <w:rsid w:val="005408D7"/>
    <w:rsid w:val="005435D8"/>
    <w:rsid w:val="00552B9D"/>
    <w:rsid w:val="00553DDD"/>
    <w:rsid w:val="005773E4"/>
    <w:rsid w:val="005A23C6"/>
    <w:rsid w:val="005A637A"/>
    <w:rsid w:val="005B1CB0"/>
    <w:rsid w:val="005C4D36"/>
    <w:rsid w:val="005D01F5"/>
    <w:rsid w:val="0060528B"/>
    <w:rsid w:val="00614583"/>
    <w:rsid w:val="00614619"/>
    <w:rsid w:val="00622565"/>
    <w:rsid w:val="00626441"/>
    <w:rsid w:val="00626DEE"/>
    <w:rsid w:val="00635AF1"/>
    <w:rsid w:val="0063605B"/>
    <w:rsid w:val="0065329B"/>
    <w:rsid w:val="0065419B"/>
    <w:rsid w:val="0066791C"/>
    <w:rsid w:val="00676430"/>
    <w:rsid w:val="00680D5F"/>
    <w:rsid w:val="00686E0B"/>
    <w:rsid w:val="00690F4A"/>
    <w:rsid w:val="0069263E"/>
    <w:rsid w:val="00696347"/>
    <w:rsid w:val="006A1A4D"/>
    <w:rsid w:val="006B6E12"/>
    <w:rsid w:val="006C0805"/>
    <w:rsid w:val="006C2822"/>
    <w:rsid w:val="006C691A"/>
    <w:rsid w:val="006D5836"/>
    <w:rsid w:val="006D74A4"/>
    <w:rsid w:val="006E71DA"/>
    <w:rsid w:val="006F1E39"/>
    <w:rsid w:val="006F2CCF"/>
    <w:rsid w:val="0070311D"/>
    <w:rsid w:val="0070453F"/>
    <w:rsid w:val="00712B62"/>
    <w:rsid w:val="00713067"/>
    <w:rsid w:val="00715A3D"/>
    <w:rsid w:val="00721129"/>
    <w:rsid w:val="00723BB9"/>
    <w:rsid w:val="00734036"/>
    <w:rsid w:val="00735552"/>
    <w:rsid w:val="007537B2"/>
    <w:rsid w:val="00762B6A"/>
    <w:rsid w:val="00770908"/>
    <w:rsid w:val="00786DB4"/>
    <w:rsid w:val="00791860"/>
    <w:rsid w:val="00791ECF"/>
    <w:rsid w:val="007A0C70"/>
    <w:rsid w:val="007A38C8"/>
    <w:rsid w:val="007B1170"/>
    <w:rsid w:val="007B619D"/>
    <w:rsid w:val="007C144C"/>
    <w:rsid w:val="007C461D"/>
    <w:rsid w:val="007D1A27"/>
    <w:rsid w:val="007D3532"/>
    <w:rsid w:val="008106D0"/>
    <w:rsid w:val="00816925"/>
    <w:rsid w:val="00824017"/>
    <w:rsid w:val="00825CE0"/>
    <w:rsid w:val="00836B8B"/>
    <w:rsid w:val="00842EFC"/>
    <w:rsid w:val="00846455"/>
    <w:rsid w:val="00853F5E"/>
    <w:rsid w:val="00862626"/>
    <w:rsid w:val="008648FF"/>
    <w:rsid w:val="008677DA"/>
    <w:rsid w:val="00872341"/>
    <w:rsid w:val="00873559"/>
    <w:rsid w:val="0087612F"/>
    <w:rsid w:val="00877CD8"/>
    <w:rsid w:val="00881862"/>
    <w:rsid w:val="008859CF"/>
    <w:rsid w:val="00886F69"/>
    <w:rsid w:val="00892322"/>
    <w:rsid w:val="008A1E5A"/>
    <w:rsid w:val="008A7470"/>
    <w:rsid w:val="008B4674"/>
    <w:rsid w:val="008C35CF"/>
    <w:rsid w:val="008D45DC"/>
    <w:rsid w:val="008D6A9D"/>
    <w:rsid w:val="008E1F73"/>
    <w:rsid w:val="008F745D"/>
    <w:rsid w:val="00905062"/>
    <w:rsid w:val="00916A1B"/>
    <w:rsid w:val="00920F90"/>
    <w:rsid w:val="00927418"/>
    <w:rsid w:val="0093178F"/>
    <w:rsid w:val="009346D6"/>
    <w:rsid w:val="00941E3B"/>
    <w:rsid w:val="00945871"/>
    <w:rsid w:val="009534BD"/>
    <w:rsid w:val="00953CD2"/>
    <w:rsid w:val="0095419B"/>
    <w:rsid w:val="009605AB"/>
    <w:rsid w:val="00963D3E"/>
    <w:rsid w:val="00967772"/>
    <w:rsid w:val="0097341C"/>
    <w:rsid w:val="00974103"/>
    <w:rsid w:val="00974CF2"/>
    <w:rsid w:val="00975E8E"/>
    <w:rsid w:val="00975F40"/>
    <w:rsid w:val="00987B7A"/>
    <w:rsid w:val="009A124D"/>
    <w:rsid w:val="009A1924"/>
    <w:rsid w:val="009A33CD"/>
    <w:rsid w:val="009A44D5"/>
    <w:rsid w:val="009A4E0E"/>
    <w:rsid w:val="009B1C27"/>
    <w:rsid w:val="009B7354"/>
    <w:rsid w:val="009B736C"/>
    <w:rsid w:val="009C0074"/>
    <w:rsid w:val="009C09BB"/>
    <w:rsid w:val="009C1039"/>
    <w:rsid w:val="009C2403"/>
    <w:rsid w:val="009C277A"/>
    <w:rsid w:val="009C4C21"/>
    <w:rsid w:val="009C74A2"/>
    <w:rsid w:val="009C782C"/>
    <w:rsid w:val="009C7AED"/>
    <w:rsid w:val="009D638E"/>
    <w:rsid w:val="009D7708"/>
    <w:rsid w:val="009E2D79"/>
    <w:rsid w:val="009F3632"/>
    <w:rsid w:val="009F712B"/>
    <w:rsid w:val="00A0634E"/>
    <w:rsid w:val="00A071DC"/>
    <w:rsid w:val="00A10594"/>
    <w:rsid w:val="00A15B88"/>
    <w:rsid w:val="00A22E7E"/>
    <w:rsid w:val="00A25115"/>
    <w:rsid w:val="00A345CF"/>
    <w:rsid w:val="00A466B8"/>
    <w:rsid w:val="00A47E94"/>
    <w:rsid w:val="00A7188B"/>
    <w:rsid w:val="00A72ED7"/>
    <w:rsid w:val="00A75C6E"/>
    <w:rsid w:val="00A773CD"/>
    <w:rsid w:val="00A81F72"/>
    <w:rsid w:val="00A9189E"/>
    <w:rsid w:val="00A927D7"/>
    <w:rsid w:val="00A9589F"/>
    <w:rsid w:val="00A9699F"/>
    <w:rsid w:val="00A97F96"/>
    <w:rsid w:val="00AB3B89"/>
    <w:rsid w:val="00AB416A"/>
    <w:rsid w:val="00AB7910"/>
    <w:rsid w:val="00AC43DA"/>
    <w:rsid w:val="00AC62B5"/>
    <w:rsid w:val="00AD5BD3"/>
    <w:rsid w:val="00AE08C4"/>
    <w:rsid w:val="00AE4075"/>
    <w:rsid w:val="00AE593D"/>
    <w:rsid w:val="00AE62A5"/>
    <w:rsid w:val="00AF012F"/>
    <w:rsid w:val="00AF31A8"/>
    <w:rsid w:val="00AF632E"/>
    <w:rsid w:val="00B002D5"/>
    <w:rsid w:val="00B00672"/>
    <w:rsid w:val="00B1500D"/>
    <w:rsid w:val="00B20164"/>
    <w:rsid w:val="00B23C2C"/>
    <w:rsid w:val="00B23E5E"/>
    <w:rsid w:val="00B26815"/>
    <w:rsid w:val="00B31CEC"/>
    <w:rsid w:val="00B31E69"/>
    <w:rsid w:val="00B33295"/>
    <w:rsid w:val="00B42938"/>
    <w:rsid w:val="00B45FF8"/>
    <w:rsid w:val="00B471FA"/>
    <w:rsid w:val="00B65214"/>
    <w:rsid w:val="00B802D1"/>
    <w:rsid w:val="00B83F26"/>
    <w:rsid w:val="00B86828"/>
    <w:rsid w:val="00B920F5"/>
    <w:rsid w:val="00B93335"/>
    <w:rsid w:val="00BA402B"/>
    <w:rsid w:val="00BA4863"/>
    <w:rsid w:val="00BB5C32"/>
    <w:rsid w:val="00BC57B1"/>
    <w:rsid w:val="00BC6167"/>
    <w:rsid w:val="00BC76CA"/>
    <w:rsid w:val="00BD006F"/>
    <w:rsid w:val="00BD1B06"/>
    <w:rsid w:val="00BD3EB2"/>
    <w:rsid w:val="00BD438E"/>
    <w:rsid w:val="00BD66C9"/>
    <w:rsid w:val="00BD7CBE"/>
    <w:rsid w:val="00BE15E8"/>
    <w:rsid w:val="00BF5187"/>
    <w:rsid w:val="00C145AA"/>
    <w:rsid w:val="00C172D8"/>
    <w:rsid w:val="00C207DF"/>
    <w:rsid w:val="00C31E34"/>
    <w:rsid w:val="00C36A9A"/>
    <w:rsid w:val="00C3758C"/>
    <w:rsid w:val="00C4061E"/>
    <w:rsid w:val="00C4228C"/>
    <w:rsid w:val="00C43B1D"/>
    <w:rsid w:val="00C461DE"/>
    <w:rsid w:val="00C50703"/>
    <w:rsid w:val="00C50A46"/>
    <w:rsid w:val="00C51CE7"/>
    <w:rsid w:val="00C6042F"/>
    <w:rsid w:val="00C6564B"/>
    <w:rsid w:val="00C77BC7"/>
    <w:rsid w:val="00C84100"/>
    <w:rsid w:val="00C84919"/>
    <w:rsid w:val="00C9087C"/>
    <w:rsid w:val="00C90F62"/>
    <w:rsid w:val="00CA2859"/>
    <w:rsid w:val="00CC2D48"/>
    <w:rsid w:val="00CC3727"/>
    <w:rsid w:val="00CD1F4F"/>
    <w:rsid w:val="00CD21D9"/>
    <w:rsid w:val="00CD262D"/>
    <w:rsid w:val="00CD31E2"/>
    <w:rsid w:val="00CE7807"/>
    <w:rsid w:val="00CE7ACC"/>
    <w:rsid w:val="00CF1243"/>
    <w:rsid w:val="00CF2A38"/>
    <w:rsid w:val="00D043C6"/>
    <w:rsid w:val="00D21B39"/>
    <w:rsid w:val="00D325AD"/>
    <w:rsid w:val="00D42178"/>
    <w:rsid w:val="00D463EA"/>
    <w:rsid w:val="00D51C24"/>
    <w:rsid w:val="00D62788"/>
    <w:rsid w:val="00D6486E"/>
    <w:rsid w:val="00D64C9A"/>
    <w:rsid w:val="00D6706C"/>
    <w:rsid w:val="00D77739"/>
    <w:rsid w:val="00D800E1"/>
    <w:rsid w:val="00D85855"/>
    <w:rsid w:val="00D91653"/>
    <w:rsid w:val="00DA0632"/>
    <w:rsid w:val="00DA44F4"/>
    <w:rsid w:val="00DA7DC0"/>
    <w:rsid w:val="00DB0178"/>
    <w:rsid w:val="00DB47E0"/>
    <w:rsid w:val="00DD46A5"/>
    <w:rsid w:val="00DE0F35"/>
    <w:rsid w:val="00DF7C48"/>
    <w:rsid w:val="00E04769"/>
    <w:rsid w:val="00E0480A"/>
    <w:rsid w:val="00E04A39"/>
    <w:rsid w:val="00E11C71"/>
    <w:rsid w:val="00E26343"/>
    <w:rsid w:val="00E303A4"/>
    <w:rsid w:val="00E33D39"/>
    <w:rsid w:val="00E55CE2"/>
    <w:rsid w:val="00E632FB"/>
    <w:rsid w:val="00E6449E"/>
    <w:rsid w:val="00E73906"/>
    <w:rsid w:val="00E73987"/>
    <w:rsid w:val="00E768D1"/>
    <w:rsid w:val="00E857B6"/>
    <w:rsid w:val="00E875FE"/>
    <w:rsid w:val="00E924DE"/>
    <w:rsid w:val="00E94418"/>
    <w:rsid w:val="00EA136F"/>
    <w:rsid w:val="00EA33EC"/>
    <w:rsid w:val="00EC0592"/>
    <w:rsid w:val="00ED2994"/>
    <w:rsid w:val="00ED700B"/>
    <w:rsid w:val="00EE665E"/>
    <w:rsid w:val="00EF0234"/>
    <w:rsid w:val="00EF0ADB"/>
    <w:rsid w:val="00EF6A7A"/>
    <w:rsid w:val="00F13C8D"/>
    <w:rsid w:val="00F43A88"/>
    <w:rsid w:val="00F4492E"/>
    <w:rsid w:val="00F529E8"/>
    <w:rsid w:val="00F555D2"/>
    <w:rsid w:val="00F6515C"/>
    <w:rsid w:val="00F65DEF"/>
    <w:rsid w:val="00F666AE"/>
    <w:rsid w:val="00F7231C"/>
    <w:rsid w:val="00F728C1"/>
    <w:rsid w:val="00F72F2C"/>
    <w:rsid w:val="00F73304"/>
    <w:rsid w:val="00F756A9"/>
    <w:rsid w:val="00F7752A"/>
    <w:rsid w:val="00F84547"/>
    <w:rsid w:val="00F84869"/>
    <w:rsid w:val="00F907D5"/>
    <w:rsid w:val="00F94D52"/>
    <w:rsid w:val="00F95A14"/>
    <w:rsid w:val="00FA0A77"/>
    <w:rsid w:val="00FA1235"/>
    <w:rsid w:val="00FB3FAB"/>
    <w:rsid w:val="00FD6718"/>
    <w:rsid w:val="00FF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D8A5C"/>
  <w15:chartTrackingRefBased/>
  <w15:docId w15:val="{D3BE0CAE-BA37-4165-B507-27FAD9B5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3EA"/>
    <w:pPr>
      <w:spacing w:after="200" w:line="276" w:lineRule="auto"/>
      <w:ind w:right="79"/>
    </w:pPr>
    <w:rPr>
      <w:sz w:val="22"/>
      <w:szCs w:val="22"/>
    </w:rPr>
  </w:style>
  <w:style w:type="paragraph" w:styleId="1">
    <w:name w:val="heading 1"/>
    <w:basedOn w:val="a"/>
    <w:next w:val="a"/>
    <w:link w:val="10"/>
    <w:uiPriority w:val="9"/>
    <w:qFormat/>
    <w:rsid w:val="000C784B"/>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unhideWhenUsed/>
    <w:qFormat/>
    <w:rsid w:val="000C784B"/>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iPriority w:val="9"/>
    <w:unhideWhenUsed/>
    <w:qFormat/>
    <w:rsid w:val="000C784B"/>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D5"/>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customStyle="1" w:styleId="xl43">
    <w:name w:val="xl43"/>
    <w:basedOn w:val="a"/>
    <w:uiPriority w:val="99"/>
    <w:rsid w:val="009A44D5"/>
    <w:pPr>
      <w:spacing w:before="100" w:beforeAutospacing="1" w:after="100" w:afterAutospacing="1" w:line="240" w:lineRule="auto"/>
      <w:jc w:val="center"/>
      <w:textAlignment w:val="center"/>
    </w:pPr>
    <w:rPr>
      <w:rFonts w:ascii="Arial" w:hAnsi="Arial" w:cs="Arial"/>
      <w:b/>
      <w:bCs/>
      <w:sz w:val="24"/>
      <w:szCs w:val="24"/>
      <w:lang w:val="en-US" w:eastAsia="en-US"/>
    </w:rPr>
  </w:style>
  <w:style w:type="character" w:styleId="a4">
    <w:name w:val="Emphasis"/>
    <w:uiPriority w:val="99"/>
    <w:qFormat/>
    <w:rsid w:val="009A44D5"/>
    <w:rPr>
      <w:i/>
      <w:iCs/>
    </w:rPr>
  </w:style>
  <w:style w:type="character" w:styleId="a5">
    <w:name w:val="annotation reference"/>
    <w:rsid w:val="009A44D5"/>
    <w:rPr>
      <w:sz w:val="16"/>
      <w:szCs w:val="16"/>
    </w:rPr>
  </w:style>
  <w:style w:type="paragraph" w:styleId="a6">
    <w:name w:val="annotation text"/>
    <w:basedOn w:val="a"/>
    <w:link w:val="a7"/>
    <w:rsid w:val="009A44D5"/>
    <w:pPr>
      <w:widowControl w:val="0"/>
      <w:autoSpaceDE w:val="0"/>
      <w:autoSpaceDN w:val="0"/>
      <w:adjustRightInd w:val="0"/>
      <w:spacing w:after="0" w:line="240" w:lineRule="auto"/>
    </w:pPr>
    <w:rPr>
      <w:rFonts w:ascii="Times New Roman" w:hAnsi="Times New Roman"/>
      <w:sz w:val="20"/>
      <w:szCs w:val="20"/>
      <w:lang w:val="x-none" w:eastAsia="x-none"/>
    </w:rPr>
  </w:style>
  <w:style w:type="character" w:customStyle="1" w:styleId="a7">
    <w:name w:val="Текст примечания Знак"/>
    <w:link w:val="a6"/>
    <w:rsid w:val="009A44D5"/>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9A44D5"/>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9A44D5"/>
    <w:rPr>
      <w:rFonts w:ascii="Tahoma" w:hAnsi="Tahoma" w:cs="Tahoma"/>
      <w:sz w:val="16"/>
      <w:szCs w:val="16"/>
    </w:rPr>
  </w:style>
  <w:style w:type="paragraph" w:styleId="aa">
    <w:name w:val="No Spacing"/>
    <w:uiPriority w:val="1"/>
    <w:qFormat/>
    <w:rsid w:val="000C784B"/>
    <w:pPr>
      <w:ind w:right="79"/>
    </w:pPr>
    <w:rPr>
      <w:sz w:val="22"/>
      <w:szCs w:val="22"/>
    </w:rPr>
  </w:style>
  <w:style w:type="character" w:customStyle="1" w:styleId="10">
    <w:name w:val="Заголовок 1 Знак"/>
    <w:link w:val="1"/>
    <w:uiPriority w:val="9"/>
    <w:rsid w:val="000C784B"/>
    <w:rPr>
      <w:rFonts w:ascii="Cambria" w:eastAsia="Times New Roman" w:hAnsi="Cambria" w:cs="Times New Roman"/>
      <w:b/>
      <w:bCs/>
      <w:color w:val="365F91"/>
      <w:sz w:val="28"/>
      <w:szCs w:val="28"/>
    </w:rPr>
  </w:style>
  <w:style w:type="character" w:customStyle="1" w:styleId="20">
    <w:name w:val="Заголовок 2 Знак"/>
    <w:link w:val="2"/>
    <w:uiPriority w:val="9"/>
    <w:rsid w:val="000C784B"/>
    <w:rPr>
      <w:rFonts w:ascii="Cambria" w:eastAsia="Times New Roman" w:hAnsi="Cambria" w:cs="Times New Roman"/>
      <w:b/>
      <w:bCs/>
      <w:color w:val="4F81BD"/>
      <w:sz w:val="26"/>
      <w:szCs w:val="26"/>
    </w:rPr>
  </w:style>
  <w:style w:type="character" w:customStyle="1" w:styleId="30">
    <w:name w:val="Заголовок 3 Знак"/>
    <w:link w:val="3"/>
    <w:uiPriority w:val="9"/>
    <w:rsid w:val="000C784B"/>
    <w:rPr>
      <w:rFonts w:ascii="Cambria" w:eastAsia="Times New Roman" w:hAnsi="Cambria" w:cs="Times New Roman"/>
      <w:b/>
      <w:bCs/>
      <w:color w:val="4F81BD"/>
    </w:rPr>
  </w:style>
  <w:style w:type="table" w:styleId="ab">
    <w:name w:val="Table Grid"/>
    <w:basedOn w:val="a1"/>
    <w:uiPriority w:val="59"/>
    <w:rsid w:val="003377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1">
    <w:name w:val="Medium List 2 Accent 1"/>
    <w:basedOn w:val="a1"/>
    <w:uiPriority w:val="66"/>
    <w:rsid w:val="00CF2A38"/>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
    <w:name w:val="Светлый список1"/>
    <w:basedOn w:val="a1"/>
    <w:uiPriority w:val="61"/>
    <w:rsid w:val="00CF2A38"/>
    <w:rPr>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1"/>
    <w:uiPriority w:val="69"/>
    <w:rsid w:val="00CF2A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0">
    <w:name w:val="Средняя заливка 11"/>
    <w:basedOn w:val="a1"/>
    <w:uiPriority w:val="63"/>
    <w:rsid w:val="003C72F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c">
    <w:name w:val="annotation subject"/>
    <w:basedOn w:val="a6"/>
    <w:next w:val="a6"/>
    <w:link w:val="ad"/>
    <w:uiPriority w:val="99"/>
    <w:semiHidden/>
    <w:unhideWhenUsed/>
    <w:rsid w:val="00C31E34"/>
    <w:pPr>
      <w:widowControl/>
      <w:autoSpaceDE/>
      <w:autoSpaceDN/>
      <w:adjustRightInd/>
      <w:spacing w:after="200"/>
    </w:pPr>
    <w:rPr>
      <w:b/>
      <w:bCs/>
    </w:rPr>
  </w:style>
  <w:style w:type="character" w:customStyle="1" w:styleId="ad">
    <w:name w:val="Тема примечания Знак"/>
    <w:link w:val="ac"/>
    <w:uiPriority w:val="99"/>
    <w:semiHidden/>
    <w:rsid w:val="00C31E34"/>
    <w:rPr>
      <w:rFonts w:ascii="Times New Roman" w:eastAsia="Times New Roman" w:hAnsi="Times New Roman" w:cs="Times New Roman"/>
      <w:b/>
      <w:bCs/>
      <w:sz w:val="20"/>
      <w:szCs w:val="20"/>
    </w:rPr>
  </w:style>
  <w:style w:type="paragraph" w:styleId="ae">
    <w:name w:val="header"/>
    <w:basedOn w:val="a"/>
    <w:link w:val="af"/>
    <w:uiPriority w:val="99"/>
    <w:unhideWhenUsed/>
    <w:rsid w:val="00F529E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529E8"/>
  </w:style>
  <w:style w:type="paragraph" w:styleId="af0">
    <w:name w:val="footer"/>
    <w:basedOn w:val="a"/>
    <w:link w:val="af1"/>
    <w:uiPriority w:val="99"/>
    <w:unhideWhenUsed/>
    <w:rsid w:val="00F529E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5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067">
      <w:bodyDiv w:val="1"/>
      <w:marLeft w:val="0"/>
      <w:marRight w:val="0"/>
      <w:marTop w:val="0"/>
      <w:marBottom w:val="0"/>
      <w:divBdr>
        <w:top w:val="none" w:sz="0" w:space="0" w:color="auto"/>
        <w:left w:val="none" w:sz="0" w:space="0" w:color="auto"/>
        <w:bottom w:val="none" w:sz="0" w:space="0" w:color="auto"/>
        <w:right w:val="none" w:sz="0" w:space="0" w:color="auto"/>
      </w:divBdr>
    </w:div>
    <w:div w:id="255601132">
      <w:bodyDiv w:val="1"/>
      <w:marLeft w:val="0"/>
      <w:marRight w:val="0"/>
      <w:marTop w:val="0"/>
      <w:marBottom w:val="0"/>
      <w:divBdr>
        <w:top w:val="none" w:sz="0" w:space="0" w:color="auto"/>
        <w:left w:val="none" w:sz="0" w:space="0" w:color="auto"/>
        <w:bottom w:val="none" w:sz="0" w:space="0" w:color="auto"/>
        <w:right w:val="none" w:sz="0" w:space="0" w:color="auto"/>
      </w:divBdr>
    </w:div>
    <w:div w:id="449208982">
      <w:bodyDiv w:val="1"/>
      <w:marLeft w:val="0"/>
      <w:marRight w:val="0"/>
      <w:marTop w:val="0"/>
      <w:marBottom w:val="0"/>
      <w:divBdr>
        <w:top w:val="none" w:sz="0" w:space="0" w:color="auto"/>
        <w:left w:val="none" w:sz="0" w:space="0" w:color="auto"/>
        <w:bottom w:val="none" w:sz="0" w:space="0" w:color="auto"/>
        <w:right w:val="none" w:sz="0" w:space="0" w:color="auto"/>
      </w:divBdr>
    </w:div>
    <w:div w:id="1033919566">
      <w:bodyDiv w:val="1"/>
      <w:marLeft w:val="0"/>
      <w:marRight w:val="0"/>
      <w:marTop w:val="0"/>
      <w:marBottom w:val="0"/>
      <w:divBdr>
        <w:top w:val="none" w:sz="0" w:space="0" w:color="auto"/>
        <w:left w:val="none" w:sz="0" w:space="0" w:color="auto"/>
        <w:bottom w:val="none" w:sz="0" w:space="0" w:color="auto"/>
        <w:right w:val="none" w:sz="0" w:space="0" w:color="auto"/>
      </w:divBdr>
    </w:div>
    <w:div w:id="1043168976">
      <w:bodyDiv w:val="1"/>
      <w:marLeft w:val="0"/>
      <w:marRight w:val="0"/>
      <w:marTop w:val="0"/>
      <w:marBottom w:val="0"/>
      <w:divBdr>
        <w:top w:val="none" w:sz="0" w:space="0" w:color="auto"/>
        <w:left w:val="none" w:sz="0" w:space="0" w:color="auto"/>
        <w:bottom w:val="none" w:sz="0" w:space="0" w:color="auto"/>
        <w:right w:val="none" w:sz="0" w:space="0" w:color="auto"/>
      </w:divBdr>
    </w:div>
    <w:div w:id="1467427317">
      <w:bodyDiv w:val="1"/>
      <w:marLeft w:val="0"/>
      <w:marRight w:val="0"/>
      <w:marTop w:val="0"/>
      <w:marBottom w:val="0"/>
      <w:divBdr>
        <w:top w:val="none" w:sz="0" w:space="0" w:color="auto"/>
        <w:left w:val="none" w:sz="0" w:space="0" w:color="auto"/>
        <w:bottom w:val="none" w:sz="0" w:space="0" w:color="auto"/>
        <w:right w:val="none" w:sz="0" w:space="0" w:color="auto"/>
      </w:divBdr>
    </w:div>
    <w:div w:id="1668291369">
      <w:bodyDiv w:val="1"/>
      <w:marLeft w:val="0"/>
      <w:marRight w:val="0"/>
      <w:marTop w:val="0"/>
      <w:marBottom w:val="0"/>
      <w:divBdr>
        <w:top w:val="none" w:sz="0" w:space="0" w:color="auto"/>
        <w:left w:val="none" w:sz="0" w:space="0" w:color="auto"/>
        <w:bottom w:val="none" w:sz="0" w:space="0" w:color="auto"/>
        <w:right w:val="none" w:sz="0" w:space="0" w:color="auto"/>
      </w:divBdr>
    </w:div>
    <w:div w:id="1783258383">
      <w:bodyDiv w:val="1"/>
      <w:marLeft w:val="0"/>
      <w:marRight w:val="0"/>
      <w:marTop w:val="0"/>
      <w:marBottom w:val="0"/>
      <w:divBdr>
        <w:top w:val="none" w:sz="0" w:space="0" w:color="auto"/>
        <w:left w:val="none" w:sz="0" w:space="0" w:color="auto"/>
        <w:bottom w:val="none" w:sz="0" w:space="0" w:color="auto"/>
        <w:right w:val="none" w:sz="0" w:space="0" w:color="auto"/>
      </w:divBdr>
    </w:div>
    <w:div w:id="1837572813">
      <w:bodyDiv w:val="1"/>
      <w:marLeft w:val="0"/>
      <w:marRight w:val="0"/>
      <w:marTop w:val="0"/>
      <w:marBottom w:val="0"/>
      <w:divBdr>
        <w:top w:val="none" w:sz="0" w:space="0" w:color="auto"/>
        <w:left w:val="none" w:sz="0" w:space="0" w:color="auto"/>
        <w:bottom w:val="none" w:sz="0" w:space="0" w:color="auto"/>
        <w:right w:val="none" w:sz="0" w:space="0" w:color="auto"/>
      </w:divBdr>
    </w:div>
    <w:div w:id="20378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F3F6-B1B0-4C07-8C14-A7D22B6E59C6}">
  <ds:schemaRefs>
    <ds:schemaRef ds:uri="http://schemas.openxmlformats.org/officeDocument/2006/bibliography"/>
  </ds:schemaRefs>
</ds:datastoreItem>
</file>

<file path=customXml/itemProps10.xml><?xml version="1.0" encoding="utf-8"?>
<ds:datastoreItem xmlns:ds="http://schemas.openxmlformats.org/officeDocument/2006/customXml" ds:itemID="{688DAA59-022A-43CD-9343-28DEE2C3A56F}">
  <ds:schemaRefs>
    <ds:schemaRef ds:uri="http://schemas.openxmlformats.org/officeDocument/2006/bibliography"/>
  </ds:schemaRefs>
</ds:datastoreItem>
</file>

<file path=customXml/itemProps2.xml><?xml version="1.0" encoding="utf-8"?>
<ds:datastoreItem xmlns:ds="http://schemas.openxmlformats.org/officeDocument/2006/customXml" ds:itemID="{1C97FF13-E168-4660-9AEB-E394E993FB15}">
  <ds:schemaRefs>
    <ds:schemaRef ds:uri="http://schemas.openxmlformats.org/officeDocument/2006/bibliography"/>
  </ds:schemaRefs>
</ds:datastoreItem>
</file>

<file path=customXml/itemProps3.xml><?xml version="1.0" encoding="utf-8"?>
<ds:datastoreItem xmlns:ds="http://schemas.openxmlformats.org/officeDocument/2006/customXml" ds:itemID="{9951E721-383F-4BD5-934D-14CB03F1C029}">
  <ds:schemaRefs>
    <ds:schemaRef ds:uri="http://schemas.openxmlformats.org/officeDocument/2006/bibliography"/>
  </ds:schemaRefs>
</ds:datastoreItem>
</file>

<file path=customXml/itemProps4.xml><?xml version="1.0" encoding="utf-8"?>
<ds:datastoreItem xmlns:ds="http://schemas.openxmlformats.org/officeDocument/2006/customXml" ds:itemID="{279A365D-C165-44C9-9488-B2E1BB8C73CE}">
  <ds:schemaRefs>
    <ds:schemaRef ds:uri="http://schemas.openxmlformats.org/officeDocument/2006/bibliography"/>
  </ds:schemaRefs>
</ds:datastoreItem>
</file>

<file path=customXml/itemProps5.xml><?xml version="1.0" encoding="utf-8"?>
<ds:datastoreItem xmlns:ds="http://schemas.openxmlformats.org/officeDocument/2006/customXml" ds:itemID="{21DE0C08-E5B8-45A9-A854-63146DA1E4E8}">
  <ds:schemaRefs>
    <ds:schemaRef ds:uri="http://schemas.openxmlformats.org/officeDocument/2006/bibliography"/>
  </ds:schemaRefs>
</ds:datastoreItem>
</file>

<file path=customXml/itemProps6.xml><?xml version="1.0" encoding="utf-8"?>
<ds:datastoreItem xmlns:ds="http://schemas.openxmlformats.org/officeDocument/2006/customXml" ds:itemID="{1592B0FA-4923-4995-837D-998EE579AEE3}">
  <ds:schemaRefs>
    <ds:schemaRef ds:uri="http://schemas.openxmlformats.org/officeDocument/2006/bibliography"/>
  </ds:schemaRefs>
</ds:datastoreItem>
</file>

<file path=customXml/itemProps7.xml><?xml version="1.0" encoding="utf-8"?>
<ds:datastoreItem xmlns:ds="http://schemas.openxmlformats.org/officeDocument/2006/customXml" ds:itemID="{940A28FE-6879-4D07-92FB-A05B9F8CAB73}">
  <ds:schemaRefs>
    <ds:schemaRef ds:uri="http://schemas.openxmlformats.org/officeDocument/2006/bibliography"/>
  </ds:schemaRefs>
</ds:datastoreItem>
</file>

<file path=customXml/itemProps8.xml><?xml version="1.0" encoding="utf-8"?>
<ds:datastoreItem xmlns:ds="http://schemas.openxmlformats.org/officeDocument/2006/customXml" ds:itemID="{99A9C6AA-A3AE-4DDA-AAC8-A0754E9669F6}">
  <ds:schemaRefs>
    <ds:schemaRef ds:uri="http://schemas.openxmlformats.org/officeDocument/2006/bibliography"/>
  </ds:schemaRefs>
</ds:datastoreItem>
</file>

<file path=customXml/itemProps9.xml><?xml version="1.0" encoding="utf-8"?>
<ds:datastoreItem xmlns:ds="http://schemas.openxmlformats.org/officeDocument/2006/customXml" ds:itemID="{63F822B2-A529-4DE8-A8FE-603D25B4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3224</Words>
  <Characters>18382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Озроков Руслан Анзорович</dc:creator>
  <cp:keywords/>
  <cp:lastModifiedBy>Борзиков Сергей Сергеевич</cp:lastModifiedBy>
  <cp:revision>5</cp:revision>
  <dcterms:created xsi:type="dcterms:W3CDTF">2026-02-12T07:09:00Z</dcterms:created>
  <dcterms:modified xsi:type="dcterms:W3CDTF">2026-05-12T11:10:00Z</dcterms:modified>
</cp:coreProperties>
</file>